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DC17" w14:textId="0DCFCB4A" w:rsidR="00834E3D" w:rsidRDefault="006C06B7" w:rsidP="00834E3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34E3D" w:rsidRPr="00834E3D">
        <w:rPr>
          <w:rFonts w:ascii="Times New Roman" w:eastAsiaTheme="majorEastAsia" w:hAnsi="Times New Roman" w:cs="Times New Roman"/>
          <w:b/>
          <w:sz w:val="26"/>
          <w:szCs w:val="26"/>
        </w:rPr>
        <w:t>Region</w:t>
      </w:r>
      <w:r w:rsidR="00AC450D">
        <w:rPr>
          <w:rFonts w:ascii="Times New Roman" w:eastAsiaTheme="majorEastAsia" w:hAnsi="Times New Roman" w:cs="Times New Roman"/>
          <w:b/>
          <w:sz w:val="26"/>
          <w:szCs w:val="26"/>
        </w:rPr>
        <w:t>s</w:t>
      </w:r>
      <w:r w:rsidR="00834E3D">
        <w:rPr>
          <w:rFonts w:ascii="Times New Roman" w:eastAsiaTheme="majorEastAsia" w:hAnsi="Times New Roman" w:cs="Times New Roman"/>
          <w:b/>
          <w:sz w:val="26"/>
          <w:szCs w:val="26"/>
        </w:rPr>
        <w:t xml:space="preserve"> 4 &amp;</w:t>
      </w:r>
      <w:r w:rsidR="00834E3D" w:rsidRPr="00834E3D">
        <w:rPr>
          <w:rFonts w:ascii="Times New Roman" w:eastAsiaTheme="majorEastAsia" w:hAnsi="Times New Roman" w:cs="Times New Roman"/>
          <w:b/>
          <w:sz w:val="26"/>
          <w:szCs w:val="26"/>
        </w:rPr>
        <w:t xml:space="preserve"> 5 Regional Response Team (RRT)</w:t>
      </w:r>
    </w:p>
    <w:p w14:paraId="745628FB" w14:textId="77777777" w:rsidR="00834E3D" w:rsidRDefault="00834E3D" w:rsidP="00834E3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>Fall 2018 Meeting Minutes</w:t>
      </w:r>
    </w:p>
    <w:p w14:paraId="286F2217" w14:textId="77777777" w:rsidR="00834E3D" w:rsidRDefault="00834E3D" w:rsidP="00834E3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>Radisson Hotel Cincinnati Riverfront</w:t>
      </w:r>
    </w:p>
    <w:p w14:paraId="4A7B9E67" w14:textId="77777777" w:rsidR="00834E3D" w:rsidRDefault="00834E3D" w:rsidP="00834E3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>668 W 5</w:t>
      </w:r>
      <w:r w:rsidRPr="00834E3D">
        <w:rPr>
          <w:rFonts w:ascii="Times New Roman" w:eastAsiaTheme="majorEastAsia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 St</w:t>
      </w:r>
    </w:p>
    <w:p w14:paraId="0378AB4A" w14:textId="111A0446" w:rsidR="00834E3D" w:rsidRPr="00834E3D" w:rsidRDefault="00834E3D" w:rsidP="00834E3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>Covington, Kentucky 41011</w:t>
      </w:r>
    </w:p>
    <w:p w14:paraId="474FEF81" w14:textId="77777777" w:rsidR="00CA2DA6" w:rsidRPr="00CA2DA6" w:rsidRDefault="00834E3D" w:rsidP="006C35E2">
      <w:pPr>
        <w:spacing w:after="0" w:line="240" w:lineRule="auto"/>
        <w:rPr>
          <w:rFonts w:cs="Times New Roman"/>
          <w:sz w:val="24"/>
          <w:szCs w:val="24"/>
        </w:rPr>
      </w:pPr>
      <w:r w:rsidRPr="00B337A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D1A231F" wp14:editId="5EC230B4">
                <wp:extent cx="635508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691CF8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" strokecolor="#5b9bd5" strokeweight=".5pt">
                <v:stroke joinstyle="miter"/>
                <w10:anchorlock/>
              </v:line>
            </w:pict>
          </mc:Fallback>
        </mc:AlternateContent>
      </w:r>
    </w:p>
    <w:p w14:paraId="60A3F57D" w14:textId="77777777" w:rsidR="00834E3D" w:rsidRDefault="00834E3D" w:rsidP="008F02A4">
      <w:pPr>
        <w:spacing w:after="0" w:line="240" w:lineRule="auto"/>
        <w:rPr>
          <w:rFonts w:ascii="Times New Roman" w:hAnsi="Times New Roman" w:cs="Times New Roman"/>
          <w:b/>
        </w:rPr>
      </w:pPr>
    </w:p>
    <w:p w14:paraId="0D0D9D25" w14:textId="77777777" w:rsidR="006C35E2" w:rsidRPr="00D2258C" w:rsidRDefault="008F02A4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258C">
        <w:rPr>
          <w:rFonts w:ascii="Times New Roman" w:hAnsi="Times New Roman" w:cs="Times New Roman"/>
          <w:b/>
          <w:sz w:val="32"/>
          <w:szCs w:val="24"/>
        </w:rPr>
        <w:t>Tuesday</w:t>
      </w:r>
      <w:r w:rsidR="006C35E2" w:rsidRPr="00D2258C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="00104694" w:rsidRPr="00D2258C">
        <w:rPr>
          <w:rFonts w:ascii="Times New Roman" w:hAnsi="Times New Roman" w:cs="Times New Roman"/>
          <w:b/>
          <w:sz w:val="32"/>
          <w:szCs w:val="24"/>
        </w:rPr>
        <w:t>October 16</w:t>
      </w:r>
      <w:r w:rsidR="00C50BE9" w:rsidRPr="00D2258C">
        <w:rPr>
          <w:rFonts w:ascii="Times New Roman" w:hAnsi="Times New Roman" w:cs="Times New Roman"/>
          <w:b/>
          <w:sz w:val="32"/>
          <w:szCs w:val="24"/>
        </w:rPr>
        <w:t>, 2018</w:t>
      </w:r>
      <w:r w:rsidR="006C35E2" w:rsidRPr="00D2258C">
        <w:rPr>
          <w:rFonts w:ascii="Times New Roman" w:hAnsi="Times New Roman" w:cs="Times New Roman"/>
          <w:b/>
          <w:sz w:val="32"/>
          <w:szCs w:val="24"/>
        </w:rPr>
        <w:t xml:space="preserve"> – </w:t>
      </w:r>
      <w:r w:rsidR="00104694" w:rsidRPr="00D2258C">
        <w:rPr>
          <w:rFonts w:ascii="Times New Roman" w:hAnsi="Times New Roman" w:cs="Times New Roman"/>
          <w:b/>
          <w:sz w:val="32"/>
          <w:szCs w:val="24"/>
        </w:rPr>
        <w:t xml:space="preserve">RRT 5 </w:t>
      </w:r>
      <w:r w:rsidR="00834E3D" w:rsidRPr="00D2258C">
        <w:rPr>
          <w:rFonts w:ascii="Times New Roman" w:hAnsi="Times New Roman" w:cs="Times New Roman"/>
          <w:b/>
          <w:sz w:val="32"/>
          <w:szCs w:val="24"/>
        </w:rPr>
        <w:t>Subcommittee Meeting</w:t>
      </w:r>
    </w:p>
    <w:p w14:paraId="5E525B06" w14:textId="77777777" w:rsidR="00C7294B" w:rsidRPr="009E2F0A" w:rsidRDefault="00C7294B" w:rsidP="00C7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AD311" w14:textId="2EC89304" w:rsidR="006C35E2" w:rsidRPr="00711E3C" w:rsidRDefault="006C35E2" w:rsidP="00711E3C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C">
        <w:rPr>
          <w:rFonts w:ascii="Times New Roman" w:hAnsi="Times New Roman" w:cs="Times New Roman"/>
          <w:b/>
          <w:sz w:val="24"/>
          <w:szCs w:val="24"/>
        </w:rPr>
        <w:t>Science</w:t>
      </w:r>
      <w:r w:rsidR="00CA2DA6" w:rsidRPr="00711E3C">
        <w:rPr>
          <w:rFonts w:ascii="Times New Roman" w:hAnsi="Times New Roman" w:cs="Times New Roman"/>
          <w:b/>
          <w:sz w:val="24"/>
          <w:szCs w:val="24"/>
        </w:rPr>
        <w:t xml:space="preserve"> &amp; Technology Subcommittee</w:t>
      </w:r>
      <w:r w:rsidR="00CA2DA6" w:rsidRPr="00711E3C">
        <w:rPr>
          <w:rFonts w:ascii="Times New Roman" w:hAnsi="Times New Roman" w:cs="Times New Roman"/>
          <w:sz w:val="24"/>
          <w:szCs w:val="24"/>
        </w:rPr>
        <w:tab/>
      </w:r>
      <w:r w:rsidR="00CA2DA6" w:rsidRPr="00711E3C">
        <w:rPr>
          <w:rFonts w:ascii="Times New Roman" w:hAnsi="Times New Roman" w:cs="Times New Roman"/>
          <w:sz w:val="24"/>
          <w:szCs w:val="24"/>
        </w:rPr>
        <w:tab/>
      </w:r>
      <w:r w:rsidR="00CA2DA6" w:rsidRPr="00711E3C">
        <w:rPr>
          <w:rFonts w:ascii="Times New Roman" w:hAnsi="Times New Roman" w:cs="Times New Roman"/>
          <w:b/>
          <w:sz w:val="24"/>
          <w:szCs w:val="24"/>
        </w:rPr>
        <w:t>Ms</w:t>
      </w:r>
      <w:r w:rsidRPr="00711E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DA6" w:rsidRPr="00711E3C">
        <w:rPr>
          <w:rFonts w:ascii="Times New Roman" w:hAnsi="Times New Roman" w:cs="Times New Roman"/>
          <w:b/>
          <w:sz w:val="24"/>
          <w:szCs w:val="24"/>
        </w:rPr>
        <w:t>Faith Fitzpatrick</w:t>
      </w:r>
      <w:r w:rsidRPr="00711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2DA6" w:rsidRPr="00711E3C">
        <w:rPr>
          <w:rFonts w:ascii="Times New Roman" w:hAnsi="Times New Roman" w:cs="Times New Roman"/>
          <w:b/>
          <w:sz w:val="24"/>
          <w:szCs w:val="24"/>
        </w:rPr>
        <w:t>U</w:t>
      </w:r>
      <w:r w:rsidR="007A5802" w:rsidRPr="00711E3C">
        <w:rPr>
          <w:rFonts w:ascii="Times New Roman" w:hAnsi="Times New Roman" w:cs="Times New Roman"/>
          <w:b/>
          <w:sz w:val="24"/>
          <w:szCs w:val="24"/>
        </w:rPr>
        <w:t>.</w:t>
      </w:r>
      <w:r w:rsidR="00CA2DA6" w:rsidRPr="00711E3C">
        <w:rPr>
          <w:rFonts w:ascii="Times New Roman" w:hAnsi="Times New Roman" w:cs="Times New Roman"/>
          <w:b/>
          <w:sz w:val="24"/>
          <w:szCs w:val="24"/>
        </w:rPr>
        <w:t>S</w:t>
      </w:r>
      <w:r w:rsidR="007A5802" w:rsidRPr="00711E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DA6" w:rsidRPr="00711E3C">
        <w:rPr>
          <w:rFonts w:ascii="Times New Roman" w:hAnsi="Times New Roman" w:cs="Times New Roman"/>
          <w:b/>
          <w:sz w:val="24"/>
          <w:szCs w:val="24"/>
        </w:rPr>
        <w:t>G</w:t>
      </w:r>
      <w:r w:rsidR="007A5802" w:rsidRPr="00711E3C">
        <w:rPr>
          <w:rFonts w:ascii="Times New Roman" w:hAnsi="Times New Roman" w:cs="Times New Roman"/>
          <w:b/>
          <w:sz w:val="24"/>
          <w:szCs w:val="24"/>
        </w:rPr>
        <w:t xml:space="preserve">eological </w:t>
      </w:r>
      <w:r w:rsidR="00CA2DA6" w:rsidRPr="00711E3C">
        <w:rPr>
          <w:rFonts w:ascii="Times New Roman" w:hAnsi="Times New Roman" w:cs="Times New Roman"/>
          <w:b/>
          <w:sz w:val="24"/>
          <w:szCs w:val="24"/>
        </w:rPr>
        <w:t>S</w:t>
      </w:r>
      <w:r w:rsidR="007A5802" w:rsidRPr="00711E3C">
        <w:rPr>
          <w:rFonts w:ascii="Times New Roman" w:hAnsi="Times New Roman" w:cs="Times New Roman"/>
          <w:b/>
          <w:sz w:val="24"/>
          <w:szCs w:val="24"/>
        </w:rPr>
        <w:t>urvey (USGS)</w:t>
      </w:r>
    </w:p>
    <w:p w14:paraId="3AFFFD81" w14:textId="77777777" w:rsidR="00834E3D" w:rsidRPr="00834E3D" w:rsidRDefault="00834E3D" w:rsidP="00834E3D">
      <w:pPr>
        <w:spacing w:after="0" w:line="240" w:lineRule="auto"/>
        <w:rPr>
          <w:rFonts w:ascii="Times New Roman" w:hAnsi="Times New Roman" w:cs="Times New Roman"/>
        </w:rPr>
      </w:pPr>
    </w:p>
    <w:p w14:paraId="09AD1EE6" w14:textId="77777777" w:rsidR="0024755F" w:rsidRPr="00711E3C" w:rsidRDefault="00834E3D" w:rsidP="00711E3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The Coast Guard’s sub-committee chair</w:t>
      </w:r>
      <w:r w:rsidR="0024755F" w:rsidRPr="00711E3C">
        <w:rPr>
          <w:rFonts w:ascii="Times New Roman" w:hAnsi="Times New Roman" w:cs="Times New Roman"/>
        </w:rPr>
        <w:t xml:space="preserve"> </w:t>
      </w:r>
      <w:r w:rsidRPr="00711E3C">
        <w:rPr>
          <w:rFonts w:ascii="Times New Roman" w:hAnsi="Times New Roman" w:cs="Times New Roman"/>
        </w:rPr>
        <w:t xml:space="preserve">Scott </w:t>
      </w:r>
      <w:proofErr w:type="spellStart"/>
      <w:r w:rsidRPr="00711E3C">
        <w:rPr>
          <w:rFonts w:ascii="Times New Roman" w:hAnsi="Times New Roman" w:cs="Times New Roman"/>
        </w:rPr>
        <w:t>Binko</w:t>
      </w:r>
      <w:proofErr w:type="spellEnd"/>
      <w:r w:rsidRPr="00711E3C">
        <w:rPr>
          <w:rFonts w:ascii="Times New Roman" w:hAnsi="Times New Roman" w:cs="Times New Roman"/>
        </w:rPr>
        <w:t xml:space="preserve"> </w:t>
      </w:r>
      <w:r w:rsidR="0024755F" w:rsidRPr="00711E3C">
        <w:rPr>
          <w:rFonts w:ascii="Times New Roman" w:hAnsi="Times New Roman" w:cs="Times New Roman"/>
        </w:rPr>
        <w:t>repor</w:t>
      </w:r>
      <w:r w:rsidRPr="00711E3C">
        <w:rPr>
          <w:rFonts w:ascii="Times New Roman" w:hAnsi="Times New Roman" w:cs="Times New Roman"/>
        </w:rPr>
        <w:t>ted out on the S&amp;T subcommittee topics.</w:t>
      </w:r>
    </w:p>
    <w:p w14:paraId="518719A5" w14:textId="05E4EA63" w:rsidR="00347811" w:rsidRDefault="00834E3D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developing DRAFT</w:t>
      </w:r>
      <w:r w:rsidR="0024755F" w:rsidRPr="00834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Vendor Protocol</w:t>
      </w:r>
      <w:r w:rsidR="00FC46F0">
        <w:rPr>
          <w:rFonts w:ascii="Times New Roman" w:hAnsi="Times New Roman" w:cs="Times New Roman"/>
        </w:rPr>
        <w:t>.</w:t>
      </w:r>
    </w:p>
    <w:p w14:paraId="46EFC2B5" w14:textId="5CAC55B9" w:rsidR="00834E3D" w:rsidRPr="00347811" w:rsidRDefault="00834E3D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347811">
        <w:rPr>
          <w:rFonts w:ascii="Times New Roman" w:hAnsi="Times New Roman" w:cs="Times New Roman"/>
        </w:rPr>
        <w:t>R</w:t>
      </w:r>
      <w:r w:rsidR="0024755F" w:rsidRPr="00347811">
        <w:rPr>
          <w:rFonts w:ascii="Times New Roman" w:hAnsi="Times New Roman" w:cs="Times New Roman"/>
        </w:rPr>
        <w:t>eason</w:t>
      </w:r>
      <w:r w:rsidRPr="00347811">
        <w:rPr>
          <w:rFonts w:ascii="Times New Roman" w:hAnsi="Times New Roman" w:cs="Times New Roman"/>
        </w:rPr>
        <w:t>ing is to start action at</w:t>
      </w:r>
      <w:r w:rsidR="0024755F" w:rsidRPr="00347811">
        <w:rPr>
          <w:rFonts w:ascii="Times New Roman" w:hAnsi="Times New Roman" w:cs="Times New Roman"/>
        </w:rPr>
        <w:t xml:space="preserve"> the RRT S&amp;T and not </w:t>
      </w:r>
      <w:r w:rsidRPr="00347811">
        <w:rPr>
          <w:rFonts w:ascii="Times New Roman" w:hAnsi="Times New Roman" w:cs="Times New Roman"/>
        </w:rPr>
        <w:t xml:space="preserve">just at the </w:t>
      </w:r>
      <w:r w:rsidR="00B93710">
        <w:rPr>
          <w:rFonts w:ascii="Times New Roman" w:hAnsi="Times New Roman" w:cs="Times New Roman"/>
        </w:rPr>
        <w:t>National Response Team (</w:t>
      </w:r>
      <w:r w:rsidRPr="00347811">
        <w:rPr>
          <w:rFonts w:ascii="Times New Roman" w:hAnsi="Times New Roman" w:cs="Times New Roman"/>
        </w:rPr>
        <w:t>NRT</w:t>
      </w:r>
      <w:r w:rsidR="00B93710">
        <w:rPr>
          <w:rFonts w:ascii="Times New Roman" w:hAnsi="Times New Roman" w:cs="Times New Roman"/>
        </w:rPr>
        <w:t>)</w:t>
      </w:r>
      <w:r w:rsidR="00F67E15">
        <w:rPr>
          <w:rFonts w:ascii="Times New Roman" w:hAnsi="Times New Roman" w:cs="Times New Roman"/>
        </w:rPr>
        <w:t>.</w:t>
      </w:r>
    </w:p>
    <w:p w14:paraId="770D6594" w14:textId="1126C972" w:rsidR="00834E3D" w:rsidRDefault="00834E3D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benefits the vendors</w:t>
      </w:r>
      <w:r w:rsidR="00F67E15">
        <w:rPr>
          <w:rFonts w:ascii="Times New Roman" w:hAnsi="Times New Roman" w:cs="Times New Roman"/>
        </w:rPr>
        <w:t>.</w:t>
      </w:r>
    </w:p>
    <w:p w14:paraId="57FED813" w14:textId="3220A1B8" w:rsidR="0024755F" w:rsidRPr="00834E3D" w:rsidRDefault="00F67E15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</w:t>
      </w:r>
      <w:r w:rsidR="00834E3D">
        <w:rPr>
          <w:rFonts w:ascii="Times New Roman" w:hAnsi="Times New Roman" w:cs="Times New Roman"/>
        </w:rPr>
        <w:t>s a ground up approach</w:t>
      </w:r>
      <w:r>
        <w:rPr>
          <w:rFonts w:ascii="Times New Roman" w:hAnsi="Times New Roman" w:cs="Times New Roman"/>
        </w:rPr>
        <w:t>.</w:t>
      </w:r>
    </w:p>
    <w:p w14:paraId="66B42DBD" w14:textId="28E8CDE3" w:rsidR="0024755F" w:rsidRPr="00834E3D" w:rsidRDefault="0024755F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This protocol provides information to aid private industry and product vendors who wish to share product information with response agencies with</w:t>
      </w:r>
      <w:r w:rsidR="00F67E15">
        <w:rPr>
          <w:rFonts w:ascii="Times New Roman" w:hAnsi="Times New Roman" w:cs="Times New Roman"/>
        </w:rPr>
        <w:t>in</w:t>
      </w:r>
      <w:r w:rsidRPr="00834E3D">
        <w:rPr>
          <w:rFonts w:ascii="Times New Roman" w:hAnsi="Times New Roman" w:cs="Times New Roman"/>
        </w:rPr>
        <w:t xml:space="preserve"> the </w:t>
      </w:r>
      <w:r w:rsidR="00F67E15">
        <w:rPr>
          <w:rFonts w:ascii="Times New Roman" w:hAnsi="Times New Roman" w:cs="Times New Roman"/>
        </w:rPr>
        <w:t>R</w:t>
      </w:r>
      <w:r w:rsidRPr="00834E3D">
        <w:rPr>
          <w:rFonts w:ascii="Times New Roman" w:hAnsi="Times New Roman" w:cs="Times New Roman"/>
        </w:rPr>
        <w:t xml:space="preserve">egion 5 area of responsibility.  </w:t>
      </w:r>
    </w:p>
    <w:p w14:paraId="294B8786" w14:textId="4A2E74E0" w:rsidR="0024755F" w:rsidRPr="00711E3C" w:rsidRDefault="0024755F" w:rsidP="005E036F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 xml:space="preserve">Questions – </w:t>
      </w:r>
    </w:p>
    <w:p w14:paraId="519AEDAE" w14:textId="77777777" w:rsidR="00834E3D" w:rsidRDefault="0024755F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Is this a standalone piece</w:t>
      </w:r>
      <w:r w:rsidR="00834E3D">
        <w:rPr>
          <w:rFonts w:ascii="Times New Roman" w:hAnsi="Times New Roman" w:cs="Times New Roman"/>
        </w:rPr>
        <w:t>/plan</w:t>
      </w:r>
      <w:r w:rsidRPr="00834E3D">
        <w:rPr>
          <w:rFonts w:ascii="Times New Roman" w:hAnsi="Times New Roman" w:cs="Times New Roman"/>
        </w:rPr>
        <w:t xml:space="preserve">?  </w:t>
      </w:r>
    </w:p>
    <w:p w14:paraId="3F9D096C" w14:textId="4528048D" w:rsidR="0024755F" w:rsidRPr="00834E3D" w:rsidRDefault="0024755F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Doesn’t have to be in a plan</w:t>
      </w:r>
      <w:r w:rsidR="00D62A7E">
        <w:rPr>
          <w:rFonts w:ascii="Times New Roman" w:hAnsi="Times New Roman" w:cs="Times New Roman"/>
        </w:rPr>
        <w:t>;</w:t>
      </w:r>
      <w:r w:rsidR="00834E3D">
        <w:rPr>
          <w:rFonts w:ascii="Times New Roman" w:hAnsi="Times New Roman" w:cs="Times New Roman"/>
        </w:rPr>
        <w:t xml:space="preserve"> however</w:t>
      </w:r>
      <w:r w:rsidR="00F67E15">
        <w:rPr>
          <w:rFonts w:ascii="Times New Roman" w:hAnsi="Times New Roman" w:cs="Times New Roman"/>
        </w:rPr>
        <w:t>,</w:t>
      </w:r>
      <w:r w:rsidR="00834E3D">
        <w:rPr>
          <w:rFonts w:ascii="Times New Roman" w:hAnsi="Times New Roman" w:cs="Times New Roman"/>
        </w:rPr>
        <w:t xml:space="preserve"> it can be alongside plans</w:t>
      </w:r>
      <w:r w:rsidRPr="00834E3D">
        <w:rPr>
          <w:rFonts w:ascii="Times New Roman" w:hAnsi="Times New Roman" w:cs="Times New Roman"/>
        </w:rPr>
        <w:t xml:space="preserve">.  They can reference it or add it as an annex.  </w:t>
      </w:r>
    </w:p>
    <w:p w14:paraId="067F4C94" w14:textId="451329CB" w:rsidR="00834E3D" w:rsidRDefault="00834E3D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Enbridge on water burn in Canada</w:t>
      </w:r>
      <w:r w:rsidR="00FC46F0">
        <w:rPr>
          <w:rFonts w:ascii="Times New Roman" w:hAnsi="Times New Roman" w:cs="Times New Roman"/>
        </w:rPr>
        <w:t>.</w:t>
      </w:r>
    </w:p>
    <w:p w14:paraId="5CA98329" w14:textId="6E7D6AFE" w:rsidR="00AF49E7" w:rsidRDefault="00AF49E7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Canada is asking RRT 5 what they would like to see, document, </w:t>
      </w:r>
      <w:r w:rsidR="00F67E1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test</w:t>
      </w:r>
      <w:r w:rsidR="00D62A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during a controlled-on water burn on one of Canada’s controlled/test lakes.</w:t>
      </w:r>
    </w:p>
    <w:p w14:paraId="6E199AFA" w14:textId="5DBFC4D7" w:rsidR="0024755F" w:rsidRPr="00AF49E7" w:rsidRDefault="0024755F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F49E7">
        <w:rPr>
          <w:rFonts w:ascii="Times New Roman" w:hAnsi="Times New Roman" w:cs="Times New Roman"/>
        </w:rPr>
        <w:t xml:space="preserve">Location – in Canada </w:t>
      </w:r>
      <w:r w:rsidR="00F67E15">
        <w:rPr>
          <w:rFonts w:ascii="Times New Roman" w:hAnsi="Times New Roman" w:cs="Times New Roman"/>
        </w:rPr>
        <w:t>n</w:t>
      </w:r>
      <w:r w:rsidR="004840FA" w:rsidRPr="00AF49E7">
        <w:rPr>
          <w:rFonts w:ascii="Times New Roman" w:hAnsi="Times New Roman" w:cs="Times New Roman"/>
        </w:rPr>
        <w:t>ear Winnipeg (Vince Palace)</w:t>
      </w:r>
      <w:r w:rsidR="00F67E15">
        <w:rPr>
          <w:rFonts w:ascii="Times New Roman" w:hAnsi="Times New Roman" w:cs="Times New Roman"/>
        </w:rPr>
        <w:t>.</w:t>
      </w:r>
      <w:r w:rsidR="004840FA" w:rsidRPr="00AF49E7">
        <w:rPr>
          <w:rFonts w:ascii="Times New Roman" w:hAnsi="Times New Roman" w:cs="Times New Roman"/>
        </w:rPr>
        <w:t xml:space="preserve"> </w:t>
      </w:r>
    </w:p>
    <w:p w14:paraId="675B55EA" w14:textId="19F8022E" w:rsidR="0024755F" w:rsidRPr="00834E3D" w:rsidRDefault="0024755F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Canada is using smaller lakes to use for the study</w:t>
      </w:r>
      <w:r w:rsidR="00F67E15">
        <w:rPr>
          <w:rFonts w:ascii="Times New Roman" w:hAnsi="Times New Roman" w:cs="Times New Roman"/>
        </w:rPr>
        <w:t>.</w:t>
      </w:r>
    </w:p>
    <w:p w14:paraId="35FBDDD5" w14:textId="168056A8" w:rsidR="0024755F" w:rsidRPr="00834E3D" w:rsidRDefault="0024755F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There have been multiple studies (</w:t>
      </w:r>
      <w:proofErr w:type="spellStart"/>
      <w:r w:rsidRPr="00834E3D">
        <w:rPr>
          <w:rFonts w:ascii="Times New Roman" w:hAnsi="Times New Roman" w:cs="Times New Roman"/>
        </w:rPr>
        <w:t>anobe</w:t>
      </w:r>
      <w:proofErr w:type="spellEnd"/>
      <w:r w:rsidRPr="00834E3D">
        <w:rPr>
          <w:rFonts w:ascii="Times New Roman" w:hAnsi="Times New Roman" w:cs="Times New Roman"/>
        </w:rPr>
        <w:t xml:space="preserve"> burns) </w:t>
      </w:r>
      <w:r w:rsidR="00172B85">
        <w:rPr>
          <w:rFonts w:ascii="Times New Roman" w:hAnsi="Times New Roman" w:cs="Times New Roman"/>
        </w:rPr>
        <w:t xml:space="preserve">in </w:t>
      </w:r>
      <w:r w:rsidRPr="00834E3D">
        <w:rPr>
          <w:rFonts w:ascii="Times New Roman" w:hAnsi="Times New Roman" w:cs="Times New Roman"/>
        </w:rPr>
        <w:t xml:space="preserve">Northeast Canada.  This would be a wonderful opportunity </w:t>
      </w:r>
      <w:r w:rsidR="00AF49E7">
        <w:rPr>
          <w:rFonts w:ascii="Times New Roman" w:hAnsi="Times New Roman" w:cs="Times New Roman"/>
        </w:rPr>
        <w:t>to study biomass on the shores</w:t>
      </w:r>
      <w:r w:rsidR="00F67E15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1A79F678" w14:textId="77777777" w:rsidR="004840FA" w:rsidRPr="00834E3D" w:rsidRDefault="004840FA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There are a lot of studies on vegetation burns.  </w:t>
      </w:r>
    </w:p>
    <w:p w14:paraId="53F11503" w14:textId="579B3348" w:rsidR="004840FA" w:rsidRDefault="004840FA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Successful burns </w:t>
      </w:r>
      <w:r w:rsidR="00172B85">
        <w:rPr>
          <w:rFonts w:ascii="Times New Roman" w:hAnsi="Times New Roman" w:cs="Times New Roman"/>
        </w:rPr>
        <w:t xml:space="preserve">documented </w:t>
      </w:r>
      <w:r w:rsidRPr="00834E3D">
        <w:rPr>
          <w:rFonts w:ascii="Times New Roman" w:hAnsi="Times New Roman" w:cs="Times New Roman"/>
        </w:rPr>
        <w:t xml:space="preserve">in North Dakota.  </w:t>
      </w:r>
    </w:p>
    <w:p w14:paraId="62BFEF80" w14:textId="5A1761CD" w:rsidR="00AF49E7" w:rsidRPr="00834E3D" w:rsidRDefault="00AF49E7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comment was made that </w:t>
      </w:r>
      <w:r w:rsidR="00F67E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</w:t>
      </w:r>
      <w:r w:rsidRPr="00834E3D">
        <w:rPr>
          <w:rFonts w:ascii="Times New Roman" w:hAnsi="Times New Roman" w:cs="Times New Roman"/>
        </w:rPr>
        <w:t>elta Ducks bill in New Orleans</w:t>
      </w:r>
      <w:r w:rsidR="00172B85">
        <w:rPr>
          <w:rFonts w:ascii="Times New Roman" w:hAnsi="Times New Roman" w:cs="Times New Roman"/>
        </w:rPr>
        <w:t>,</w:t>
      </w:r>
      <w:r w:rsidRPr="00834E3D">
        <w:rPr>
          <w:rFonts w:ascii="Times New Roman" w:hAnsi="Times New Roman" w:cs="Times New Roman"/>
        </w:rPr>
        <w:t xml:space="preserve"> </w:t>
      </w:r>
      <w:r w:rsidR="00172B85">
        <w:rPr>
          <w:rFonts w:ascii="Times New Roman" w:hAnsi="Times New Roman" w:cs="Times New Roman"/>
        </w:rPr>
        <w:t>National Oceanic and Atmospheric Administration (</w:t>
      </w:r>
      <w:r w:rsidRPr="00834E3D">
        <w:rPr>
          <w:rFonts w:ascii="Times New Roman" w:hAnsi="Times New Roman" w:cs="Times New Roman"/>
        </w:rPr>
        <w:t>NOAA</w:t>
      </w:r>
      <w:r w:rsidR="00172B85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 xml:space="preserve"> had funding for studies</w:t>
      </w:r>
      <w:r w:rsidR="00F421CC">
        <w:rPr>
          <w:rFonts w:ascii="Times New Roman" w:hAnsi="Times New Roman" w:cs="Times New Roman"/>
        </w:rPr>
        <w:t xml:space="preserve"> </w:t>
      </w:r>
      <w:proofErr w:type="gramStart"/>
      <w:r w:rsidR="00F421CC">
        <w:rPr>
          <w:rFonts w:ascii="Times New Roman" w:hAnsi="Times New Roman" w:cs="Times New Roman"/>
        </w:rPr>
        <w:t>similar to</w:t>
      </w:r>
      <w:proofErr w:type="gramEnd"/>
      <w:r w:rsidR="00F421CC">
        <w:rPr>
          <w:rFonts w:ascii="Times New Roman" w:hAnsi="Times New Roman" w:cs="Times New Roman"/>
        </w:rPr>
        <w:t xml:space="preserve"> the Enbridge on water burns in Canada</w:t>
      </w:r>
      <w:r w:rsidRPr="00834E3D">
        <w:rPr>
          <w:rFonts w:ascii="Times New Roman" w:hAnsi="Times New Roman" w:cs="Times New Roman"/>
        </w:rPr>
        <w:t xml:space="preserve">.  </w:t>
      </w:r>
    </w:p>
    <w:p w14:paraId="7853F26A" w14:textId="77777777" w:rsidR="00AF49E7" w:rsidRDefault="00AF49E7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comment on b</w:t>
      </w:r>
      <w:r w:rsidRPr="00834E3D">
        <w:rPr>
          <w:rFonts w:ascii="Times New Roman" w:hAnsi="Times New Roman" w:cs="Times New Roman"/>
        </w:rPr>
        <w:t>urns in Katrina and other fresh water/fresh marsh burns</w:t>
      </w:r>
      <w:r>
        <w:rPr>
          <w:rFonts w:ascii="Times New Roman" w:hAnsi="Times New Roman" w:cs="Times New Roman"/>
        </w:rPr>
        <w:t xml:space="preserve"> have been performed</w:t>
      </w:r>
      <w:r w:rsidRPr="00834E3D">
        <w:rPr>
          <w:rFonts w:ascii="Times New Roman" w:hAnsi="Times New Roman" w:cs="Times New Roman"/>
        </w:rPr>
        <w:t xml:space="preserve">. </w:t>
      </w:r>
    </w:p>
    <w:p w14:paraId="4787C272" w14:textId="77777777" w:rsidR="00AF49E7" w:rsidRPr="00AF49E7" w:rsidRDefault="00AF49E7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 xml:space="preserve">Canada is in the loop of this as well as </w:t>
      </w:r>
      <w:r w:rsidRPr="00834E3D">
        <w:rPr>
          <w:rFonts w:ascii="Times New Roman" w:hAnsi="Times New Roman" w:cs="Times New Roman"/>
        </w:rPr>
        <w:t>First Nation.</w:t>
      </w:r>
    </w:p>
    <w:p w14:paraId="3E3B65A8" w14:textId="6DBA95B0" w:rsidR="00CC05DD" w:rsidRPr="00CC05DD" w:rsidRDefault="004840FA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Suggestion</w:t>
      </w:r>
      <w:r w:rsidR="00AF49E7">
        <w:rPr>
          <w:rFonts w:ascii="Times New Roman" w:hAnsi="Times New Roman" w:cs="Times New Roman"/>
        </w:rPr>
        <w:t xml:space="preserve"> was made</w:t>
      </w:r>
      <w:r w:rsidRPr="00834E3D">
        <w:rPr>
          <w:rFonts w:ascii="Times New Roman" w:hAnsi="Times New Roman" w:cs="Times New Roman"/>
        </w:rPr>
        <w:t xml:space="preserve"> for the S&amp;T to come up with</w:t>
      </w:r>
      <w:r w:rsidR="00B93710">
        <w:rPr>
          <w:rFonts w:ascii="Times New Roman" w:hAnsi="Times New Roman" w:cs="Times New Roman"/>
        </w:rPr>
        <w:t xml:space="preserve"> a</w:t>
      </w:r>
      <w:r w:rsidR="00CC05DD">
        <w:rPr>
          <w:rFonts w:ascii="Times New Roman" w:hAnsi="Times New Roman" w:cs="Times New Roman"/>
        </w:rPr>
        <w:t xml:space="preserve"> work group that will populate an</w:t>
      </w:r>
      <w:r w:rsidR="00AF49E7">
        <w:rPr>
          <w:rFonts w:ascii="Times New Roman" w:hAnsi="Times New Roman" w:cs="Times New Roman"/>
        </w:rPr>
        <w:t xml:space="preserve"> email surveying</w:t>
      </w:r>
      <w:r w:rsidRPr="00834E3D">
        <w:rPr>
          <w:rFonts w:ascii="Times New Roman" w:hAnsi="Times New Roman" w:cs="Times New Roman"/>
        </w:rPr>
        <w:t xml:space="preserve"> what they would like to</w:t>
      </w:r>
      <w:r w:rsidR="00AF49E7">
        <w:rPr>
          <w:rFonts w:ascii="Times New Roman" w:hAnsi="Times New Roman" w:cs="Times New Roman"/>
        </w:rPr>
        <w:t xml:space="preserve"> test </w:t>
      </w:r>
      <w:r w:rsidR="00172B85">
        <w:rPr>
          <w:rFonts w:ascii="Times New Roman" w:hAnsi="Times New Roman" w:cs="Times New Roman"/>
        </w:rPr>
        <w:t>and</w:t>
      </w:r>
      <w:r w:rsidR="00AF49E7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>see</w:t>
      </w:r>
      <w:r w:rsidR="00AF49E7">
        <w:rPr>
          <w:rFonts w:ascii="Times New Roman" w:hAnsi="Times New Roman" w:cs="Times New Roman"/>
        </w:rPr>
        <w:t xml:space="preserve"> during the burns </w:t>
      </w:r>
      <w:r w:rsidR="00F67E15">
        <w:rPr>
          <w:rFonts w:ascii="Times New Roman" w:hAnsi="Times New Roman" w:cs="Times New Roman"/>
        </w:rPr>
        <w:t>a</w:t>
      </w:r>
      <w:r w:rsidR="00AF49E7">
        <w:rPr>
          <w:rFonts w:ascii="Times New Roman" w:hAnsi="Times New Roman" w:cs="Times New Roman"/>
        </w:rPr>
        <w:t>nd what they would like</w:t>
      </w:r>
      <w:r w:rsidRPr="00834E3D">
        <w:rPr>
          <w:rFonts w:ascii="Times New Roman" w:hAnsi="Times New Roman" w:cs="Times New Roman"/>
        </w:rPr>
        <w:t xml:space="preserve"> to study.  </w:t>
      </w:r>
    </w:p>
    <w:p w14:paraId="07B7BA7F" w14:textId="2A84493C" w:rsidR="00CC05DD" w:rsidRDefault="00CC05DD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 of </w:t>
      </w:r>
      <w:r w:rsidR="009D008B">
        <w:rPr>
          <w:rFonts w:ascii="Times New Roman" w:hAnsi="Times New Roman" w:cs="Times New Roman"/>
        </w:rPr>
        <w:t>60-day</w:t>
      </w:r>
      <w:r>
        <w:rPr>
          <w:rFonts w:ascii="Times New Roman" w:hAnsi="Times New Roman" w:cs="Times New Roman"/>
        </w:rPr>
        <w:t xml:space="preserve"> notice for the RRT 5 to get everything they need for the study.  </w:t>
      </w:r>
    </w:p>
    <w:p w14:paraId="2E7A5329" w14:textId="4DE75C7D" w:rsidR="00CC05DD" w:rsidRPr="00CC05DD" w:rsidRDefault="00CC05DD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was made that you m</w:t>
      </w:r>
      <w:r w:rsidRPr="00834E3D">
        <w:rPr>
          <w:rFonts w:ascii="Times New Roman" w:hAnsi="Times New Roman" w:cs="Times New Roman"/>
        </w:rPr>
        <w:t xml:space="preserve">ight need to reverse engineer the approval process for this action.  There is </w:t>
      </w:r>
      <w:r w:rsidR="009D008B">
        <w:rPr>
          <w:rFonts w:ascii="Times New Roman" w:hAnsi="Times New Roman" w:cs="Times New Roman"/>
        </w:rPr>
        <w:t>F</w:t>
      </w:r>
      <w:r w:rsidRPr="00834E3D">
        <w:rPr>
          <w:rFonts w:ascii="Times New Roman" w:hAnsi="Times New Roman" w:cs="Times New Roman"/>
        </w:rPr>
        <w:t xml:space="preserve">ederal and </w:t>
      </w:r>
      <w:r w:rsidR="009D008B">
        <w:rPr>
          <w:rFonts w:ascii="Times New Roman" w:hAnsi="Times New Roman" w:cs="Times New Roman"/>
        </w:rPr>
        <w:t>S</w:t>
      </w:r>
      <w:r w:rsidR="009D008B" w:rsidRPr="00834E3D">
        <w:rPr>
          <w:rFonts w:ascii="Times New Roman" w:hAnsi="Times New Roman" w:cs="Times New Roman"/>
        </w:rPr>
        <w:t>tate</w:t>
      </w:r>
      <w:r w:rsidRPr="00834E3D">
        <w:rPr>
          <w:rFonts w:ascii="Times New Roman" w:hAnsi="Times New Roman" w:cs="Times New Roman"/>
        </w:rPr>
        <w:t xml:space="preserve"> approval.  What do we need to know to get an approval?  Will the strictest process cover everyone?</w:t>
      </w:r>
    </w:p>
    <w:p w14:paraId="25D50824" w14:textId="340C31D3" w:rsidR="004840FA" w:rsidRPr="00711E3C" w:rsidRDefault="004840FA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 xml:space="preserve">Questions – </w:t>
      </w:r>
    </w:p>
    <w:p w14:paraId="78A6020D" w14:textId="2A0D7C32" w:rsidR="004840FA" w:rsidRDefault="004840FA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lastRenderedPageBreak/>
        <w:t>Is each state</w:t>
      </w:r>
      <w:r w:rsidR="00B93710">
        <w:rPr>
          <w:rFonts w:ascii="Times New Roman" w:hAnsi="Times New Roman" w:cs="Times New Roman"/>
        </w:rPr>
        <w:t xml:space="preserve"> in </w:t>
      </w:r>
      <w:r w:rsidR="00172B85">
        <w:rPr>
          <w:rFonts w:ascii="Times New Roman" w:hAnsi="Times New Roman" w:cs="Times New Roman"/>
        </w:rPr>
        <w:t>R</w:t>
      </w:r>
      <w:r w:rsidR="00B93710">
        <w:rPr>
          <w:rFonts w:ascii="Times New Roman" w:hAnsi="Times New Roman" w:cs="Times New Roman"/>
        </w:rPr>
        <w:t>egion 5</w:t>
      </w:r>
      <w:r w:rsidRPr="00834E3D">
        <w:rPr>
          <w:rFonts w:ascii="Times New Roman" w:hAnsi="Times New Roman" w:cs="Times New Roman"/>
        </w:rPr>
        <w:t xml:space="preserve"> different in what they want to see during a controlled burn?</w:t>
      </w:r>
    </w:p>
    <w:p w14:paraId="13A996AD" w14:textId="3FD402C0" w:rsidR="00AF49E7" w:rsidRPr="00834E3D" w:rsidRDefault="00AF49E7" w:rsidP="00711E3C">
      <w:pPr>
        <w:pStyle w:val="ListParagraph"/>
        <w:numPr>
          <w:ilvl w:val="4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likely yes.  Sub-committee will have to pol</w:t>
      </w:r>
      <w:r w:rsidR="009D008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each state on controlled burn policies.  Might make sense to take the strictest controlled burns policy and implement it during the test.  </w:t>
      </w:r>
    </w:p>
    <w:p w14:paraId="6C061854" w14:textId="437A4356" w:rsidR="004840FA" w:rsidRDefault="004840FA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What type of lake is it?  Is it a </w:t>
      </w:r>
      <w:r w:rsidR="009D008B">
        <w:rPr>
          <w:rFonts w:ascii="Times New Roman" w:hAnsi="Times New Roman" w:cs="Times New Roman"/>
        </w:rPr>
        <w:t>d</w:t>
      </w:r>
      <w:r w:rsidRPr="00834E3D">
        <w:rPr>
          <w:rFonts w:ascii="Times New Roman" w:hAnsi="Times New Roman" w:cs="Times New Roman"/>
        </w:rPr>
        <w:t>ead lake?  Are there fish?  It would be good to know this information.</w:t>
      </w:r>
    </w:p>
    <w:p w14:paraId="40E0322C" w14:textId="59B95EA1" w:rsidR="00AF49E7" w:rsidRPr="00834E3D" w:rsidRDefault="00AF49E7" w:rsidP="00711E3C">
      <w:pPr>
        <w:pStyle w:val="ListParagraph"/>
        <w:numPr>
          <w:ilvl w:val="4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B93710">
        <w:rPr>
          <w:rFonts w:ascii="Times New Roman" w:hAnsi="Times New Roman" w:cs="Times New Roman"/>
        </w:rPr>
        <w:t xml:space="preserve"> Canadian</w:t>
      </w:r>
      <w:r>
        <w:rPr>
          <w:rFonts w:ascii="Times New Roman" w:hAnsi="Times New Roman" w:cs="Times New Roman"/>
        </w:rPr>
        <w:t xml:space="preserve"> lake is not dead.  There are species in it.  The sub-committee will reach out to find out specifics of what is in the lake to help determine what the RRT 5 would like to see in the tests.  </w:t>
      </w:r>
    </w:p>
    <w:p w14:paraId="73F18BF0" w14:textId="727E1939" w:rsidR="004840FA" w:rsidRDefault="00433C29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Is there a concern about instrumentation and what wildfire uses for the west coast </w:t>
      </w:r>
      <w:r w:rsidR="00172B85">
        <w:rPr>
          <w:rFonts w:ascii="Times New Roman" w:hAnsi="Times New Roman" w:cs="Times New Roman"/>
        </w:rPr>
        <w:t>during</w:t>
      </w:r>
      <w:r w:rsidRPr="00834E3D">
        <w:rPr>
          <w:rFonts w:ascii="Times New Roman" w:hAnsi="Times New Roman" w:cs="Times New Roman"/>
        </w:rPr>
        <w:t xml:space="preserve"> monitoring (dust tracks and data rams)</w:t>
      </w:r>
      <w:r w:rsidR="009D008B">
        <w:rPr>
          <w:rFonts w:ascii="Times New Roman" w:hAnsi="Times New Roman" w:cs="Times New Roman"/>
        </w:rPr>
        <w:t>?</w:t>
      </w:r>
    </w:p>
    <w:p w14:paraId="14925ABF" w14:textId="48A50303" w:rsidR="00CC05DD" w:rsidRPr="00834E3D" w:rsidRDefault="00CC05DD" w:rsidP="00711E3C">
      <w:pPr>
        <w:pStyle w:val="ListParagraph"/>
        <w:numPr>
          <w:ilvl w:val="4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question identified the need </w:t>
      </w:r>
      <w:r w:rsidR="00172B85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committee </w:t>
      </w:r>
      <w:r w:rsidR="00172B8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reach out to wildfire agencies to see what instruments they are using during a wildfire event.  </w:t>
      </w:r>
    </w:p>
    <w:p w14:paraId="4DAFFBDF" w14:textId="77777777" w:rsidR="00CC05DD" w:rsidRDefault="00CC05DD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approval process for each state? </w:t>
      </w:r>
    </w:p>
    <w:p w14:paraId="735E7379" w14:textId="13263A17" w:rsidR="00433C29" w:rsidRPr="00834E3D" w:rsidRDefault="00CC05DD" w:rsidP="00711E3C">
      <w:pPr>
        <w:pStyle w:val="ListParagraph"/>
        <w:numPr>
          <w:ilvl w:val="4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unknown but the work group will pursue</w:t>
      </w:r>
      <w:r w:rsidR="009D008B">
        <w:rPr>
          <w:rFonts w:ascii="Times New Roman" w:hAnsi="Times New Roman" w:cs="Times New Roman"/>
        </w:rPr>
        <w:t>.</w:t>
      </w:r>
    </w:p>
    <w:p w14:paraId="0980E484" w14:textId="77777777" w:rsidR="00CC05DD" w:rsidRDefault="00CC05DD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we like to test </w:t>
      </w:r>
      <w:r w:rsidR="00433C29" w:rsidRPr="00834E3D">
        <w:rPr>
          <w:rFonts w:ascii="Times New Roman" w:hAnsi="Times New Roman" w:cs="Times New Roman"/>
        </w:rPr>
        <w:t xml:space="preserve">Herders?  </w:t>
      </w:r>
    </w:p>
    <w:p w14:paraId="30CB63A9" w14:textId="755EBD3C" w:rsidR="00433C29" w:rsidRPr="00834E3D" w:rsidRDefault="00433C29" w:rsidP="00711E3C">
      <w:pPr>
        <w:pStyle w:val="ListParagraph"/>
        <w:numPr>
          <w:ilvl w:val="4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Region 1 is looking at Herders.  </w:t>
      </w:r>
      <w:r w:rsidR="00CC05DD">
        <w:rPr>
          <w:rFonts w:ascii="Times New Roman" w:hAnsi="Times New Roman" w:cs="Times New Roman"/>
        </w:rPr>
        <w:t>Ohio/Cincinnati</w:t>
      </w:r>
      <w:r w:rsidRPr="00834E3D">
        <w:rPr>
          <w:rFonts w:ascii="Times New Roman" w:hAnsi="Times New Roman" w:cs="Times New Roman"/>
        </w:rPr>
        <w:t xml:space="preserve"> </w:t>
      </w:r>
      <w:r w:rsidR="00BD5B33">
        <w:rPr>
          <w:rFonts w:ascii="Times New Roman" w:hAnsi="Times New Roman" w:cs="Times New Roman"/>
        </w:rPr>
        <w:t xml:space="preserve">U.S. </w:t>
      </w:r>
      <w:r w:rsidR="00172B85">
        <w:rPr>
          <w:rFonts w:ascii="Times New Roman" w:hAnsi="Times New Roman" w:cs="Times New Roman"/>
        </w:rPr>
        <w:t>Environmental Protection Agency (</w:t>
      </w:r>
      <w:r w:rsidR="00BD5B33">
        <w:rPr>
          <w:rFonts w:ascii="Times New Roman" w:hAnsi="Times New Roman" w:cs="Times New Roman"/>
        </w:rPr>
        <w:t xml:space="preserve">U.S. </w:t>
      </w:r>
      <w:r w:rsidRPr="00834E3D">
        <w:rPr>
          <w:rFonts w:ascii="Times New Roman" w:hAnsi="Times New Roman" w:cs="Times New Roman"/>
        </w:rPr>
        <w:t>EPA</w:t>
      </w:r>
      <w:r w:rsidR="00172B85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 xml:space="preserve"> is looking at the effectiveness of herd burning in calm ar</w:t>
      </w:r>
      <w:r w:rsidR="009D008B">
        <w:rPr>
          <w:rFonts w:ascii="Times New Roman" w:hAnsi="Times New Roman" w:cs="Times New Roman"/>
        </w:rPr>
        <w:t>c</w:t>
      </w:r>
      <w:r w:rsidRPr="00834E3D">
        <w:rPr>
          <w:rFonts w:ascii="Times New Roman" w:hAnsi="Times New Roman" w:cs="Times New Roman"/>
        </w:rPr>
        <w:t>tic waters.</w:t>
      </w:r>
    </w:p>
    <w:p w14:paraId="05BB1DB8" w14:textId="77777777" w:rsidR="00CC05DD" w:rsidRDefault="00CC05DD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products do we test during the burn?</w:t>
      </w:r>
    </w:p>
    <w:p w14:paraId="766FCEB8" w14:textId="77777777" w:rsidR="00433C29" w:rsidRPr="00834E3D" w:rsidRDefault="00CC05DD" w:rsidP="00711E3C">
      <w:pPr>
        <w:pStyle w:val="ListParagraph"/>
        <w:numPr>
          <w:ilvl w:val="4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Enbridge has</w:t>
      </w:r>
      <w:r w:rsidR="00433C29" w:rsidRPr="00834E3D">
        <w:rPr>
          <w:rFonts w:ascii="Times New Roman" w:hAnsi="Times New Roman" w:cs="Times New Roman"/>
        </w:rPr>
        <w:t xml:space="preserve"> 70+ products</w:t>
      </w:r>
      <w:r>
        <w:rPr>
          <w:rFonts w:ascii="Times New Roman" w:hAnsi="Times New Roman" w:cs="Times New Roman"/>
        </w:rPr>
        <w:t xml:space="preserve"> that they could use/test</w:t>
      </w:r>
      <w:r w:rsidR="00433C29" w:rsidRPr="00834E3D">
        <w:rPr>
          <w:rFonts w:ascii="Times New Roman" w:hAnsi="Times New Roman" w:cs="Times New Roman"/>
        </w:rPr>
        <w:t>.  Maybe focus on highest volume of product.</w:t>
      </w:r>
    </w:p>
    <w:p w14:paraId="3A5A4F7F" w14:textId="5DF69356" w:rsidR="00DD6842" w:rsidRPr="00834E3D" w:rsidRDefault="00F33E3D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Development (</w:t>
      </w:r>
      <w:r w:rsidR="00647E9F" w:rsidRPr="00834E3D">
        <w:rPr>
          <w:rFonts w:ascii="Times New Roman" w:hAnsi="Times New Roman" w:cs="Times New Roman"/>
        </w:rPr>
        <w:t>R&amp;D</w:t>
      </w:r>
      <w:r>
        <w:rPr>
          <w:rFonts w:ascii="Times New Roman" w:hAnsi="Times New Roman" w:cs="Times New Roman"/>
        </w:rPr>
        <w:t>)</w:t>
      </w:r>
      <w:r w:rsidR="00647E9F" w:rsidRPr="00834E3D">
        <w:rPr>
          <w:rFonts w:ascii="Times New Roman" w:hAnsi="Times New Roman" w:cs="Times New Roman"/>
        </w:rPr>
        <w:t xml:space="preserve"> submerged recovery</w:t>
      </w:r>
      <w:r>
        <w:rPr>
          <w:rFonts w:ascii="Times New Roman" w:hAnsi="Times New Roman" w:cs="Times New Roman"/>
        </w:rPr>
        <w:t xml:space="preserve"> training/exercise</w:t>
      </w:r>
      <w:r w:rsidR="00FC46F0">
        <w:rPr>
          <w:rFonts w:ascii="Times New Roman" w:hAnsi="Times New Roman" w:cs="Times New Roman"/>
        </w:rPr>
        <w:t>.</w:t>
      </w:r>
      <w:r w:rsidR="00647E9F" w:rsidRPr="00834E3D">
        <w:rPr>
          <w:rFonts w:ascii="Times New Roman" w:hAnsi="Times New Roman" w:cs="Times New Roman"/>
        </w:rPr>
        <w:t xml:space="preserve"> </w:t>
      </w:r>
    </w:p>
    <w:p w14:paraId="35A88F48" w14:textId="5B7826BB" w:rsidR="00647E9F" w:rsidRPr="00834E3D" w:rsidRDefault="00F33E3D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</w:t>
      </w:r>
      <w:r w:rsidR="00647E9F" w:rsidRPr="00834E3D">
        <w:rPr>
          <w:rFonts w:ascii="Times New Roman" w:hAnsi="Times New Roman" w:cs="Times New Roman"/>
        </w:rPr>
        <w:t xml:space="preserve"> an inland submerged training/exercise</w:t>
      </w:r>
      <w:r>
        <w:rPr>
          <w:rFonts w:ascii="Times New Roman" w:hAnsi="Times New Roman" w:cs="Times New Roman"/>
        </w:rPr>
        <w:t xml:space="preserve"> that occurred</w:t>
      </w:r>
      <w:r w:rsidR="00647E9F" w:rsidRPr="00834E3D">
        <w:rPr>
          <w:rFonts w:ascii="Times New Roman" w:hAnsi="Times New Roman" w:cs="Times New Roman"/>
        </w:rPr>
        <w:t>.  Still waiting on the report from RD&amp;C</w:t>
      </w:r>
      <w:r w:rsidR="004A6CCA">
        <w:rPr>
          <w:rFonts w:ascii="Times New Roman" w:hAnsi="Times New Roman" w:cs="Times New Roman"/>
        </w:rPr>
        <w:t>.</w:t>
      </w:r>
    </w:p>
    <w:p w14:paraId="1E8D9653" w14:textId="7D716ABE" w:rsidR="00647E9F" w:rsidRPr="00834E3D" w:rsidRDefault="00647E9F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Transport of oil</w:t>
      </w:r>
      <w:r w:rsidR="00F33E3D">
        <w:rPr>
          <w:rFonts w:ascii="Times New Roman" w:hAnsi="Times New Roman" w:cs="Times New Roman"/>
        </w:rPr>
        <w:t xml:space="preserve"> research</w:t>
      </w:r>
      <w:r w:rsidR="00FC46F0">
        <w:rPr>
          <w:rFonts w:ascii="Times New Roman" w:hAnsi="Times New Roman" w:cs="Times New Roman"/>
        </w:rPr>
        <w:t>.</w:t>
      </w:r>
    </w:p>
    <w:p w14:paraId="38CCA779" w14:textId="43BCE10A" w:rsidR="00647E9F" w:rsidRPr="00834E3D" w:rsidRDefault="00647E9F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Research</w:t>
      </w:r>
      <w:r w:rsidR="00F33E3D">
        <w:rPr>
          <w:rFonts w:ascii="Times New Roman" w:hAnsi="Times New Roman" w:cs="Times New Roman"/>
        </w:rPr>
        <w:t xml:space="preserve"> is</w:t>
      </w:r>
      <w:r w:rsidRPr="00834E3D">
        <w:rPr>
          <w:rFonts w:ascii="Times New Roman" w:hAnsi="Times New Roman" w:cs="Times New Roman"/>
        </w:rPr>
        <w:t xml:space="preserve"> in</w:t>
      </w:r>
      <w:r w:rsidR="00F33E3D">
        <w:rPr>
          <w:rFonts w:ascii="Times New Roman" w:hAnsi="Times New Roman" w:cs="Times New Roman"/>
        </w:rPr>
        <w:t xml:space="preserve"> the</w:t>
      </w:r>
      <w:r w:rsidRPr="00834E3D">
        <w:rPr>
          <w:rFonts w:ascii="Times New Roman" w:hAnsi="Times New Roman" w:cs="Times New Roman"/>
        </w:rPr>
        <w:t xml:space="preserve"> planning </w:t>
      </w:r>
      <w:r w:rsidR="00F33E3D">
        <w:rPr>
          <w:rFonts w:ascii="Times New Roman" w:hAnsi="Times New Roman" w:cs="Times New Roman"/>
        </w:rPr>
        <w:t>and development fund.  They look to create models that can</w:t>
      </w:r>
      <w:r w:rsidRPr="00834E3D">
        <w:rPr>
          <w:rFonts w:ascii="Times New Roman" w:hAnsi="Times New Roman" w:cs="Times New Roman"/>
        </w:rPr>
        <w:t xml:space="preserve"> be put together for </w:t>
      </w:r>
      <w:r w:rsidR="00E773CE">
        <w:rPr>
          <w:rFonts w:ascii="Times New Roman" w:hAnsi="Times New Roman" w:cs="Times New Roman"/>
        </w:rPr>
        <w:t>On-Scene Coordinators (</w:t>
      </w:r>
      <w:r w:rsidRPr="00834E3D">
        <w:rPr>
          <w:rFonts w:ascii="Times New Roman" w:hAnsi="Times New Roman" w:cs="Times New Roman"/>
        </w:rPr>
        <w:t>OSC</w:t>
      </w:r>
      <w:r w:rsidR="00F33E3D">
        <w:rPr>
          <w:rFonts w:ascii="Times New Roman" w:hAnsi="Times New Roman" w:cs="Times New Roman"/>
        </w:rPr>
        <w:t>s</w:t>
      </w:r>
      <w:r w:rsidR="00E773CE">
        <w:rPr>
          <w:rFonts w:ascii="Times New Roman" w:hAnsi="Times New Roman" w:cs="Times New Roman"/>
        </w:rPr>
        <w:t>)</w:t>
      </w:r>
      <w:r w:rsidR="00F33E3D">
        <w:rPr>
          <w:rFonts w:ascii="Times New Roman" w:hAnsi="Times New Roman" w:cs="Times New Roman"/>
        </w:rPr>
        <w:t xml:space="preserve"> and others for responses</w:t>
      </w:r>
      <w:r w:rsidRPr="00834E3D">
        <w:rPr>
          <w:rFonts w:ascii="Times New Roman" w:hAnsi="Times New Roman" w:cs="Times New Roman"/>
        </w:rPr>
        <w:t xml:space="preserve">.  </w:t>
      </w:r>
    </w:p>
    <w:p w14:paraId="1E41A513" w14:textId="77777777" w:rsidR="00647E9F" w:rsidRPr="00834E3D" w:rsidRDefault="00647E9F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Me</w:t>
      </w:r>
      <w:r w:rsidR="00F33E3D">
        <w:rPr>
          <w:rFonts w:ascii="Times New Roman" w:hAnsi="Times New Roman" w:cs="Times New Roman"/>
        </w:rPr>
        <w:t>eting with Federal agencies</w:t>
      </w:r>
      <w:r w:rsidRPr="00834E3D">
        <w:rPr>
          <w:rFonts w:ascii="Times New Roman" w:hAnsi="Times New Roman" w:cs="Times New Roman"/>
        </w:rPr>
        <w:t xml:space="preserve"> about tools and models.</w:t>
      </w:r>
    </w:p>
    <w:p w14:paraId="576694C1" w14:textId="0319075E" w:rsidR="00647E9F" w:rsidRPr="00834E3D" w:rsidRDefault="00647E9F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Glacial rivers – Crucial to learn about and maybe get a webinar on </w:t>
      </w:r>
      <w:r w:rsidR="00B93710">
        <w:rPr>
          <w:rFonts w:ascii="Times New Roman" w:hAnsi="Times New Roman" w:cs="Times New Roman"/>
        </w:rPr>
        <w:t>Development and Implementation (</w:t>
      </w:r>
      <w:r w:rsidRPr="00834E3D">
        <w:rPr>
          <w:rFonts w:ascii="Times New Roman" w:hAnsi="Times New Roman" w:cs="Times New Roman"/>
        </w:rPr>
        <w:t>D&amp;I</w:t>
      </w:r>
      <w:r w:rsidR="00B93710">
        <w:rPr>
          <w:rFonts w:ascii="Times New Roman" w:hAnsi="Times New Roman" w:cs="Times New Roman"/>
        </w:rPr>
        <w:t>)</w:t>
      </w:r>
      <w:r w:rsidR="00FC46F0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 </w:t>
      </w:r>
    </w:p>
    <w:p w14:paraId="15659B90" w14:textId="252F9B71" w:rsidR="00647E9F" w:rsidRPr="00834E3D" w:rsidRDefault="00647E9F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Data about rivers that enter the lake.  Multi-directional flow </w:t>
      </w:r>
      <w:r w:rsidR="00F33E3D" w:rsidRPr="00834E3D">
        <w:rPr>
          <w:rFonts w:ascii="Times New Roman" w:hAnsi="Times New Roman" w:cs="Times New Roman"/>
        </w:rPr>
        <w:t>happens</w:t>
      </w:r>
      <w:r w:rsidRPr="00834E3D">
        <w:rPr>
          <w:rFonts w:ascii="Times New Roman" w:hAnsi="Times New Roman" w:cs="Times New Roman"/>
        </w:rPr>
        <w:t xml:space="preserve"> 4-5 times a day.  With the storms they are happening even more frequent</w:t>
      </w:r>
      <w:r w:rsidR="004A6CCA">
        <w:rPr>
          <w:rFonts w:ascii="Times New Roman" w:hAnsi="Times New Roman" w:cs="Times New Roman"/>
        </w:rPr>
        <w:t>ly</w:t>
      </w:r>
      <w:r w:rsidRPr="00834E3D">
        <w:rPr>
          <w:rFonts w:ascii="Times New Roman" w:hAnsi="Times New Roman" w:cs="Times New Roman"/>
        </w:rPr>
        <w:t>.  Studies are being done on how spills w</w:t>
      </w:r>
      <w:r w:rsidR="003B4156">
        <w:rPr>
          <w:rFonts w:ascii="Times New Roman" w:hAnsi="Times New Roman" w:cs="Times New Roman"/>
        </w:rPr>
        <w:t>ill be affected by multi-flow</w:t>
      </w:r>
      <w:r w:rsidRPr="00834E3D">
        <w:rPr>
          <w:rFonts w:ascii="Times New Roman" w:hAnsi="Times New Roman" w:cs="Times New Roman"/>
        </w:rPr>
        <w:t xml:space="preserve">.  A lot of prediction is going on with NOAA </w:t>
      </w:r>
      <w:r w:rsidR="00E773CE">
        <w:rPr>
          <w:rFonts w:ascii="Times New Roman" w:hAnsi="Times New Roman" w:cs="Times New Roman"/>
        </w:rPr>
        <w:t>regarding</w:t>
      </w:r>
      <w:r w:rsidRPr="00834E3D">
        <w:rPr>
          <w:rFonts w:ascii="Times New Roman" w:hAnsi="Times New Roman" w:cs="Times New Roman"/>
        </w:rPr>
        <w:t xml:space="preserve"> spills and weather forecasting.  There is a hazard associated with that on the coastal aspect.  Everything is in flux due to rain and other weather</w:t>
      </w:r>
      <w:r w:rsidR="00E773CE">
        <w:rPr>
          <w:rFonts w:ascii="Times New Roman" w:hAnsi="Times New Roman" w:cs="Times New Roman"/>
        </w:rPr>
        <w:t xml:space="preserve"> factors</w:t>
      </w:r>
      <w:r w:rsidRPr="00834E3D">
        <w:rPr>
          <w:rFonts w:ascii="Times New Roman" w:hAnsi="Times New Roman" w:cs="Times New Roman"/>
        </w:rPr>
        <w:t xml:space="preserve">.  </w:t>
      </w:r>
    </w:p>
    <w:p w14:paraId="760DA8EB" w14:textId="38AB9407" w:rsidR="00647E9F" w:rsidRPr="00D95650" w:rsidRDefault="007D4AFF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FC46F0">
        <w:rPr>
          <w:rFonts w:ascii="Times New Roman" w:hAnsi="Times New Roman" w:cs="Times New Roman"/>
        </w:rPr>
        <w:t>Fish and wildlife</w:t>
      </w:r>
      <w:r w:rsidR="00FC46F0" w:rsidRPr="00FC46F0">
        <w:rPr>
          <w:rFonts w:ascii="Times New Roman" w:hAnsi="Times New Roman" w:cs="Times New Roman"/>
        </w:rPr>
        <w:t>.</w:t>
      </w:r>
      <w:r w:rsidR="00FC46F0">
        <w:rPr>
          <w:rFonts w:ascii="Times New Roman" w:hAnsi="Times New Roman" w:cs="Times New Roman"/>
        </w:rPr>
        <w:t xml:space="preserve"> </w:t>
      </w:r>
      <w:r w:rsidRPr="00FC46F0">
        <w:rPr>
          <w:rFonts w:ascii="Times New Roman" w:hAnsi="Times New Roman" w:cs="Times New Roman"/>
        </w:rPr>
        <w:t xml:space="preserve">Developed a color code excel sheet to fit into response plans easily on the level of impact for a </w:t>
      </w:r>
      <w:r w:rsidR="005C3993" w:rsidRPr="00FC46F0">
        <w:rPr>
          <w:rFonts w:ascii="Times New Roman" w:hAnsi="Times New Roman" w:cs="Times New Roman"/>
        </w:rPr>
        <w:t>set</w:t>
      </w:r>
      <w:r w:rsidRPr="00FC46F0">
        <w:rPr>
          <w:rFonts w:ascii="Times New Roman" w:hAnsi="Times New Roman" w:cs="Times New Roman"/>
        </w:rPr>
        <w:t xml:space="preserve"> of species.  </w:t>
      </w:r>
      <w:r w:rsidR="003B4156">
        <w:rPr>
          <w:rFonts w:ascii="Times New Roman" w:hAnsi="Times New Roman" w:cs="Times New Roman"/>
        </w:rPr>
        <w:t>The color code excel sheet will h</w:t>
      </w:r>
      <w:r w:rsidRPr="00FC46F0">
        <w:rPr>
          <w:rFonts w:ascii="Times New Roman" w:hAnsi="Times New Roman" w:cs="Times New Roman"/>
        </w:rPr>
        <w:t xml:space="preserve">elp give response operators/inform the response process.  Simplify the response to one set of species.  </w:t>
      </w:r>
    </w:p>
    <w:p w14:paraId="051635C3" w14:textId="29FD19E7" w:rsidR="00F33E3D" w:rsidRPr="00711E3C" w:rsidRDefault="00F33E3D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 xml:space="preserve">Questions – </w:t>
      </w:r>
    </w:p>
    <w:p w14:paraId="40192D04" w14:textId="77777777" w:rsidR="00F33E3D" w:rsidRDefault="007D4AFF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Does the RRT want to do species fact sheets?  Is there an opportunity to link the table to the habitat fact sheets?  </w:t>
      </w:r>
    </w:p>
    <w:p w14:paraId="20E0CE9E" w14:textId="31A9D76F" w:rsidR="007D4AFF" w:rsidRPr="00834E3D" w:rsidRDefault="005C3993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Yes, it would be a good idea to add a column to the tool and link to the species fact sheets.</w:t>
      </w:r>
    </w:p>
    <w:p w14:paraId="6B6346E8" w14:textId="77777777" w:rsidR="005C3993" w:rsidRDefault="005C3993" w:rsidP="00711E3C">
      <w:pPr>
        <w:pStyle w:val="ListParagraph"/>
        <w:numPr>
          <w:ilvl w:val="2"/>
          <w:numId w:val="76"/>
        </w:numPr>
        <w:tabs>
          <w:tab w:val="left" w:pos="108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National collection of databases.  What has been done </w:t>
      </w:r>
      <w:r w:rsidR="00F33E3D">
        <w:rPr>
          <w:rFonts w:ascii="Times New Roman" w:hAnsi="Times New Roman" w:cs="Times New Roman"/>
        </w:rPr>
        <w:t>in other parts of the country?</w:t>
      </w:r>
    </w:p>
    <w:p w14:paraId="5AA4255F" w14:textId="59805C3F" w:rsidR="00F33E3D" w:rsidRPr="00834E3D" w:rsidRDefault="00F33E3D" w:rsidP="00711E3C">
      <w:pPr>
        <w:pStyle w:val="ListParagraph"/>
        <w:numPr>
          <w:ilvl w:val="3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RRT should </w:t>
      </w:r>
      <w:proofErr w:type="gramStart"/>
      <w:r>
        <w:rPr>
          <w:rFonts w:ascii="Times New Roman" w:hAnsi="Times New Roman" w:cs="Times New Roman"/>
        </w:rPr>
        <w:t>look into</w:t>
      </w:r>
      <w:proofErr w:type="gramEnd"/>
      <w:r>
        <w:rPr>
          <w:rFonts w:ascii="Times New Roman" w:hAnsi="Times New Roman" w:cs="Times New Roman"/>
        </w:rPr>
        <w:t xml:space="preserve"> what other databases are using/doing</w:t>
      </w:r>
      <w:r w:rsidR="004A6CCA">
        <w:rPr>
          <w:rFonts w:ascii="Times New Roman" w:hAnsi="Times New Roman" w:cs="Times New Roman"/>
        </w:rPr>
        <w:t>.</w:t>
      </w:r>
    </w:p>
    <w:p w14:paraId="663A8759" w14:textId="7267F780" w:rsidR="007F589A" w:rsidRPr="00D95650" w:rsidRDefault="005C3993" w:rsidP="00711E3C">
      <w:pPr>
        <w:pStyle w:val="ListParagraph"/>
        <w:numPr>
          <w:ilvl w:val="1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FC46F0">
        <w:rPr>
          <w:rFonts w:ascii="Times New Roman" w:hAnsi="Times New Roman" w:cs="Times New Roman"/>
        </w:rPr>
        <w:t>I</w:t>
      </w:r>
      <w:r w:rsidR="005E036F">
        <w:rPr>
          <w:rFonts w:ascii="Times New Roman" w:hAnsi="Times New Roman" w:cs="Times New Roman"/>
        </w:rPr>
        <w:t>M</w:t>
      </w:r>
      <w:r w:rsidRPr="00FC46F0">
        <w:rPr>
          <w:rFonts w:ascii="Times New Roman" w:hAnsi="Times New Roman" w:cs="Times New Roman"/>
        </w:rPr>
        <w:t>PACT tool</w:t>
      </w:r>
      <w:r w:rsidR="00FC46F0" w:rsidRPr="00FC46F0">
        <w:rPr>
          <w:rFonts w:ascii="Times New Roman" w:hAnsi="Times New Roman" w:cs="Times New Roman"/>
        </w:rPr>
        <w:t>.</w:t>
      </w:r>
      <w:r w:rsidR="00FC46F0">
        <w:rPr>
          <w:rFonts w:ascii="Times New Roman" w:hAnsi="Times New Roman" w:cs="Times New Roman"/>
        </w:rPr>
        <w:t xml:space="preserve"> </w:t>
      </w:r>
      <w:r w:rsidR="00773953">
        <w:rPr>
          <w:rFonts w:ascii="Times New Roman" w:hAnsi="Times New Roman" w:cs="Times New Roman"/>
        </w:rPr>
        <w:t>o</w:t>
      </w:r>
      <w:r w:rsidRPr="00FC46F0">
        <w:rPr>
          <w:rFonts w:ascii="Times New Roman" w:hAnsi="Times New Roman" w:cs="Times New Roman"/>
        </w:rPr>
        <w:t xml:space="preserve">il spill project function. </w:t>
      </w:r>
      <w:r w:rsidR="00BD5B33" w:rsidRPr="00FC46F0">
        <w:rPr>
          <w:rFonts w:ascii="Times New Roman" w:hAnsi="Times New Roman" w:cs="Times New Roman"/>
        </w:rPr>
        <w:t xml:space="preserve"> </w:t>
      </w:r>
      <w:r w:rsidR="005E036F">
        <w:rPr>
          <w:rFonts w:ascii="Times New Roman" w:hAnsi="Times New Roman" w:cs="Times New Roman"/>
        </w:rPr>
        <w:t>G</w:t>
      </w:r>
      <w:r w:rsidR="007F589A" w:rsidRPr="00FC46F0">
        <w:rPr>
          <w:rFonts w:ascii="Times New Roman" w:hAnsi="Times New Roman" w:cs="Times New Roman"/>
        </w:rPr>
        <w:t xml:space="preserve">et the list of </w:t>
      </w:r>
      <w:r w:rsidR="00BD5B33" w:rsidRPr="00FC46F0">
        <w:rPr>
          <w:rFonts w:ascii="Times New Roman" w:hAnsi="Times New Roman" w:cs="Times New Roman"/>
        </w:rPr>
        <w:t>best management pract</w:t>
      </w:r>
      <w:r w:rsidR="00BD5B33" w:rsidRPr="00D95650">
        <w:rPr>
          <w:rFonts w:ascii="Times New Roman" w:hAnsi="Times New Roman" w:cs="Times New Roman"/>
        </w:rPr>
        <w:t>ices (</w:t>
      </w:r>
      <w:r w:rsidR="007F589A" w:rsidRPr="00D95650">
        <w:rPr>
          <w:rFonts w:ascii="Times New Roman" w:hAnsi="Times New Roman" w:cs="Times New Roman"/>
        </w:rPr>
        <w:t>BMPs</w:t>
      </w:r>
      <w:r w:rsidR="00BD5B33" w:rsidRPr="00D95650">
        <w:rPr>
          <w:rFonts w:ascii="Times New Roman" w:hAnsi="Times New Roman" w:cs="Times New Roman"/>
        </w:rPr>
        <w:t>)</w:t>
      </w:r>
      <w:r w:rsidR="007F589A" w:rsidRPr="00D95650">
        <w:rPr>
          <w:rFonts w:ascii="Times New Roman" w:hAnsi="Times New Roman" w:cs="Times New Roman"/>
        </w:rPr>
        <w:t xml:space="preserve"> that relate to species.  </w:t>
      </w:r>
    </w:p>
    <w:p w14:paraId="6E67595D" w14:textId="77777777" w:rsidR="005C3993" w:rsidRPr="00834E3D" w:rsidRDefault="007F589A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Work with other RRT regions for this project.</w:t>
      </w:r>
    </w:p>
    <w:p w14:paraId="0DDC448B" w14:textId="2C5FD54C" w:rsidR="007F589A" w:rsidRPr="00834E3D" w:rsidRDefault="007F589A" w:rsidP="00711E3C">
      <w:pPr>
        <w:pStyle w:val="ListParagraph"/>
        <w:numPr>
          <w:ilvl w:val="2"/>
          <w:numId w:val="7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Workgroup with </w:t>
      </w:r>
      <w:r w:rsidR="00B27330">
        <w:rPr>
          <w:rFonts w:ascii="Times New Roman" w:hAnsi="Times New Roman" w:cs="Times New Roman"/>
        </w:rPr>
        <w:t>Lindy as the lead</w:t>
      </w:r>
      <w:r w:rsidR="004A6CCA">
        <w:rPr>
          <w:rFonts w:ascii="Times New Roman" w:hAnsi="Times New Roman" w:cs="Times New Roman"/>
        </w:rPr>
        <w:t>.</w:t>
      </w:r>
    </w:p>
    <w:p w14:paraId="563E306F" w14:textId="77777777" w:rsidR="00B27330" w:rsidRDefault="00B27330" w:rsidP="006C35E2">
      <w:pPr>
        <w:spacing w:after="0" w:line="240" w:lineRule="auto"/>
        <w:rPr>
          <w:rFonts w:ascii="Times New Roman" w:hAnsi="Times New Roman" w:cs="Times New Roman"/>
          <w:b/>
        </w:rPr>
      </w:pPr>
    </w:p>
    <w:p w14:paraId="539E8672" w14:textId="77777777" w:rsidR="009D008B" w:rsidRPr="00711E3C" w:rsidRDefault="009D008B" w:rsidP="00711E3C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/>
          <w:sz w:val="24"/>
        </w:rPr>
      </w:pPr>
      <w:r w:rsidRPr="00711E3C">
        <w:rPr>
          <w:rFonts w:ascii="Times New Roman" w:hAnsi="Times New Roman" w:cs="Times New Roman"/>
          <w:b/>
          <w:sz w:val="24"/>
        </w:rPr>
        <w:br w:type="page"/>
      </w:r>
    </w:p>
    <w:p w14:paraId="2AD4E50C" w14:textId="60044E6B" w:rsidR="006C35E2" w:rsidRPr="005E036F" w:rsidRDefault="006C35E2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036F">
        <w:rPr>
          <w:rFonts w:ascii="Times New Roman" w:hAnsi="Times New Roman" w:cs="Times New Roman"/>
          <w:b/>
          <w:sz w:val="24"/>
        </w:rPr>
        <w:lastRenderedPageBreak/>
        <w:t>Planning Subcommittee</w:t>
      </w:r>
      <w:r w:rsidRPr="005E036F">
        <w:rPr>
          <w:rFonts w:ascii="Times New Roman" w:hAnsi="Times New Roman" w:cs="Times New Roman"/>
          <w:sz w:val="24"/>
        </w:rPr>
        <w:tab/>
      </w:r>
      <w:r w:rsidRPr="005E036F">
        <w:rPr>
          <w:rFonts w:ascii="Times New Roman" w:hAnsi="Times New Roman" w:cs="Times New Roman"/>
          <w:sz w:val="24"/>
        </w:rPr>
        <w:tab/>
      </w:r>
      <w:r w:rsidRPr="005E036F">
        <w:rPr>
          <w:rFonts w:ascii="Times New Roman" w:hAnsi="Times New Roman" w:cs="Times New Roman"/>
          <w:sz w:val="24"/>
        </w:rPr>
        <w:tab/>
      </w:r>
      <w:r w:rsidRPr="005E036F">
        <w:rPr>
          <w:rFonts w:ascii="Times New Roman" w:hAnsi="Times New Roman" w:cs="Times New Roman"/>
          <w:sz w:val="24"/>
        </w:rPr>
        <w:tab/>
      </w:r>
      <w:r w:rsidRPr="005E036F">
        <w:rPr>
          <w:rFonts w:ascii="Times New Roman" w:hAnsi="Times New Roman" w:cs="Times New Roman"/>
          <w:b/>
          <w:sz w:val="24"/>
        </w:rPr>
        <w:t xml:space="preserve">Ms. </w:t>
      </w:r>
      <w:r w:rsidR="000E234B" w:rsidRPr="005E036F">
        <w:rPr>
          <w:rFonts w:ascii="Times New Roman" w:hAnsi="Times New Roman" w:cs="Times New Roman"/>
          <w:b/>
          <w:sz w:val="24"/>
        </w:rPr>
        <w:t>Ann Whelan</w:t>
      </w:r>
      <w:r w:rsidRPr="005E036F">
        <w:rPr>
          <w:rFonts w:ascii="Times New Roman" w:hAnsi="Times New Roman" w:cs="Times New Roman"/>
          <w:b/>
          <w:sz w:val="24"/>
        </w:rPr>
        <w:t>, U</w:t>
      </w:r>
      <w:r w:rsidR="00BD5B33" w:rsidRPr="005E036F">
        <w:rPr>
          <w:rFonts w:ascii="Times New Roman" w:hAnsi="Times New Roman" w:cs="Times New Roman"/>
          <w:b/>
          <w:sz w:val="24"/>
        </w:rPr>
        <w:t>.</w:t>
      </w:r>
      <w:r w:rsidRPr="005E036F">
        <w:rPr>
          <w:rFonts w:ascii="Times New Roman" w:hAnsi="Times New Roman" w:cs="Times New Roman"/>
          <w:b/>
          <w:sz w:val="24"/>
        </w:rPr>
        <w:t>S</w:t>
      </w:r>
      <w:r w:rsidR="00BD5B33" w:rsidRPr="005E036F">
        <w:rPr>
          <w:rFonts w:ascii="Times New Roman" w:hAnsi="Times New Roman" w:cs="Times New Roman"/>
          <w:b/>
          <w:sz w:val="24"/>
        </w:rPr>
        <w:t>.</w:t>
      </w:r>
      <w:r w:rsidRPr="005E036F">
        <w:rPr>
          <w:rFonts w:ascii="Times New Roman" w:hAnsi="Times New Roman" w:cs="Times New Roman"/>
          <w:b/>
          <w:sz w:val="24"/>
        </w:rPr>
        <w:t xml:space="preserve"> EPA</w:t>
      </w:r>
    </w:p>
    <w:p w14:paraId="4463C537" w14:textId="77777777" w:rsidR="00B27330" w:rsidRPr="00B27330" w:rsidRDefault="00B27330" w:rsidP="006C35E2">
      <w:pPr>
        <w:spacing w:after="0" w:line="240" w:lineRule="auto"/>
        <w:rPr>
          <w:rFonts w:ascii="Times New Roman" w:hAnsi="Times New Roman" w:cs="Times New Roman"/>
          <w:b/>
        </w:rPr>
      </w:pPr>
    </w:p>
    <w:p w14:paraId="4291B03D" w14:textId="2C06FA83" w:rsidR="007F589A" w:rsidRPr="00711E3C" w:rsidRDefault="00BF7D11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 xml:space="preserve">Jurisdiction </w:t>
      </w:r>
      <w:r w:rsidR="00766919" w:rsidRPr="00711E3C">
        <w:rPr>
          <w:rFonts w:ascii="Times New Roman" w:hAnsi="Times New Roman" w:cs="Times New Roman"/>
        </w:rPr>
        <w:t>Sector Sault S</w:t>
      </w:r>
      <w:r w:rsidR="00FC46F0" w:rsidRPr="00711E3C">
        <w:rPr>
          <w:rFonts w:ascii="Times New Roman" w:hAnsi="Times New Roman" w:cs="Times New Roman"/>
        </w:rPr>
        <w:t>ainte</w:t>
      </w:r>
      <w:r w:rsidR="00766919" w:rsidRPr="00711E3C">
        <w:rPr>
          <w:rFonts w:ascii="Times New Roman" w:hAnsi="Times New Roman" w:cs="Times New Roman"/>
        </w:rPr>
        <w:t xml:space="preserve"> Marie </w:t>
      </w:r>
      <w:r w:rsidR="00FC46F0" w:rsidRPr="00711E3C">
        <w:rPr>
          <w:rFonts w:ascii="Times New Roman" w:hAnsi="Times New Roman" w:cs="Times New Roman"/>
        </w:rPr>
        <w:t>Regional Contingency Plan (</w:t>
      </w:r>
      <w:r w:rsidR="00766919" w:rsidRPr="00711E3C">
        <w:rPr>
          <w:rFonts w:ascii="Times New Roman" w:hAnsi="Times New Roman" w:cs="Times New Roman"/>
        </w:rPr>
        <w:t>RCP</w:t>
      </w:r>
      <w:r w:rsidR="00FC46F0" w:rsidRPr="00711E3C">
        <w:rPr>
          <w:rFonts w:ascii="Times New Roman" w:hAnsi="Times New Roman" w:cs="Times New Roman"/>
        </w:rPr>
        <w:t>)</w:t>
      </w:r>
      <w:r w:rsidR="00766919" w:rsidRPr="00711E3C">
        <w:rPr>
          <w:rFonts w:ascii="Times New Roman" w:hAnsi="Times New Roman" w:cs="Times New Roman"/>
        </w:rPr>
        <w:t xml:space="preserve"> Update</w:t>
      </w:r>
      <w:r w:rsidR="00FC46F0" w:rsidRPr="00711E3C">
        <w:rPr>
          <w:rFonts w:ascii="Times New Roman" w:hAnsi="Times New Roman" w:cs="Times New Roman"/>
        </w:rPr>
        <w:t>.</w:t>
      </w:r>
    </w:p>
    <w:p w14:paraId="6A22E528" w14:textId="585485E8" w:rsidR="00766919" w:rsidRPr="00834E3D" w:rsidRDefault="00766919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Requested change </w:t>
      </w:r>
      <w:r w:rsidR="00B27330">
        <w:rPr>
          <w:rFonts w:ascii="Times New Roman" w:hAnsi="Times New Roman" w:cs="Times New Roman"/>
        </w:rPr>
        <w:t xml:space="preserve">to the plan </w:t>
      </w:r>
      <w:r w:rsidRPr="00834E3D">
        <w:rPr>
          <w:rFonts w:ascii="Times New Roman" w:hAnsi="Times New Roman" w:cs="Times New Roman"/>
        </w:rPr>
        <w:t xml:space="preserve">so it </w:t>
      </w:r>
      <w:r w:rsidR="00AF4E70">
        <w:rPr>
          <w:rFonts w:ascii="Times New Roman" w:hAnsi="Times New Roman" w:cs="Times New Roman"/>
        </w:rPr>
        <w:t>is</w:t>
      </w:r>
      <w:r w:rsidR="00AF4E70" w:rsidRPr="00834E3D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>a lot more descriptive.  This</w:t>
      </w:r>
      <w:r w:rsidR="00B27330">
        <w:rPr>
          <w:rFonts w:ascii="Times New Roman" w:hAnsi="Times New Roman" w:cs="Times New Roman"/>
        </w:rPr>
        <w:t xml:space="preserve"> change</w:t>
      </w:r>
      <w:r w:rsidRPr="00834E3D">
        <w:rPr>
          <w:rFonts w:ascii="Times New Roman" w:hAnsi="Times New Roman" w:cs="Times New Roman"/>
        </w:rPr>
        <w:t xml:space="preserve"> is to be more consistent with other sectors. </w:t>
      </w:r>
      <w:r w:rsidR="00FC46F0">
        <w:rPr>
          <w:rFonts w:ascii="Times New Roman" w:hAnsi="Times New Roman" w:cs="Times New Roman"/>
        </w:rPr>
        <w:t xml:space="preserve"> </w:t>
      </w:r>
      <w:r w:rsidR="004A6CCA">
        <w:rPr>
          <w:rFonts w:ascii="Times New Roman" w:hAnsi="Times New Roman" w:cs="Times New Roman"/>
        </w:rPr>
        <w:t>The</w:t>
      </w:r>
      <w:r w:rsidRPr="00834E3D">
        <w:rPr>
          <w:rFonts w:ascii="Times New Roman" w:hAnsi="Times New Roman" w:cs="Times New Roman"/>
        </w:rPr>
        <w:t xml:space="preserve"> </w:t>
      </w:r>
      <w:r w:rsidR="004A6CCA">
        <w:rPr>
          <w:rFonts w:ascii="Times New Roman" w:hAnsi="Times New Roman" w:cs="Times New Roman"/>
        </w:rPr>
        <w:t>h</w:t>
      </w:r>
      <w:r w:rsidRPr="00834E3D">
        <w:rPr>
          <w:rFonts w:ascii="Times New Roman" w:hAnsi="Times New Roman" w:cs="Times New Roman"/>
        </w:rPr>
        <w:t xml:space="preserve">ope is </w:t>
      </w:r>
      <w:r w:rsidR="004A6CCA">
        <w:rPr>
          <w:rFonts w:ascii="Times New Roman" w:hAnsi="Times New Roman" w:cs="Times New Roman"/>
        </w:rPr>
        <w:t>that it will</w:t>
      </w:r>
      <w:r w:rsidRPr="00834E3D">
        <w:rPr>
          <w:rFonts w:ascii="Times New Roman" w:hAnsi="Times New Roman" w:cs="Times New Roman"/>
        </w:rPr>
        <w:t xml:space="preserve"> be more helpful than the previous verbiage.</w:t>
      </w:r>
    </w:p>
    <w:p w14:paraId="57BE16EE" w14:textId="3DA1F976" w:rsidR="00347811" w:rsidRDefault="00766919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Inland sensitivity maps</w:t>
      </w:r>
      <w:r w:rsidR="00347811">
        <w:rPr>
          <w:rFonts w:ascii="Times New Roman" w:hAnsi="Times New Roman" w:cs="Times New Roman"/>
        </w:rPr>
        <w:t xml:space="preserve"> were update</w:t>
      </w:r>
      <w:r w:rsidR="00AF4E70">
        <w:rPr>
          <w:rFonts w:ascii="Times New Roman" w:hAnsi="Times New Roman" w:cs="Times New Roman"/>
        </w:rPr>
        <w:t>d</w:t>
      </w:r>
      <w:r w:rsidR="00347811">
        <w:rPr>
          <w:rFonts w:ascii="Times New Roman" w:hAnsi="Times New Roman" w:cs="Times New Roman"/>
        </w:rPr>
        <w:t>/created</w:t>
      </w:r>
      <w:r w:rsidR="00FC46F0">
        <w:rPr>
          <w:rFonts w:ascii="Times New Roman" w:hAnsi="Times New Roman" w:cs="Times New Roman"/>
        </w:rPr>
        <w:t>.</w:t>
      </w:r>
      <w:r w:rsidR="00347811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 xml:space="preserve"> </w:t>
      </w:r>
    </w:p>
    <w:p w14:paraId="32829BC7" w14:textId="77777777" w:rsidR="00766919" w:rsidRPr="00834E3D" w:rsidRDefault="00347811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66919" w:rsidRPr="00834E3D">
        <w:rPr>
          <w:rFonts w:ascii="Times New Roman" w:hAnsi="Times New Roman" w:cs="Times New Roman"/>
        </w:rPr>
        <w:t xml:space="preserve">hows lands and species that need to be considered during a response.  Also created fact sheets.  </w:t>
      </w:r>
    </w:p>
    <w:p w14:paraId="579EE9AC" w14:textId="443480E5" w:rsidR="00347811" w:rsidRDefault="00347811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RRT website is getting updated to be more mobile friendly</w:t>
      </w:r>
      <w:r w:rsidR="00AF4E70">
        <w:rPr>
          <w:rFonts w:ascii="Times New Roman" w:hAnsi="Times New Roman" w:cs="Times New Roman"/>
        </w:rPr>
        <w:t>.</w:t>
      </w:r>
    </w:p>
    <w:p w14:paraId="06775729" w14:textId="22C54B42" w:rsidR="00766919" w:rsidRPr="00347811" w:rsidRDefault="00766919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347811">
        <w:rPr>
          <w:rFonts w:ascii="Times New Roman" w:hAnsi="Times New Roman" w:cs="Times New Roman"/>
        </w:rPr>
        <w:t>R</w:t>
      </w:r>
      <w:r w:rsidR="00D95650">
        <w:rPr>
          <w:rFonts w:ascii="Times New Roman" w:hAnsi="Times New Roman" w:cs="Times New Roman"/>
        </w:rPr>
        <w:t xml:space="preserve">egion </w:t>
      </w:r>
      <w:r w:rsidRPr="00347811">
        <w:rPr>
          <w:rFonts w:ascii="Times New Roman" w:hAnsi="Times New Roman" w:cs="Times New Roman"/>
        </w:rPr>
        <w:t xml:space="preserve">5 County Fact sheets viewer – </w:t>
      </w:r>
      <w:r w:rsidR="00773953">
        <w:rPr>
          <w:rFonts w:ascii="Times New Roman" w:hAnsi="Times New Roman" w:cs="Times New Roman"/>
        </w:rPr>
        <w:t>t</w:t>
      </w:r>
      <w:r w:rsidRPr="00347811">
        <w:rPr>
          <w:rFonts w:ascii="Times New Roman" w:hAnsi="Times New Roman" w:cs="Times New Roman"/>
        </w:rPr>
        <w:t xml:space="preserve">he contractor (Tetra </w:t>
      </w:r>
      <w:r w:rsidR="004A6CCA">
        <w:rPr>
          <w:rFonts w:ascii="Times New Roman" w:hAnsi="Times New Roman" w:cs="Times New Roman"/>
        </w:rPr>
        <w:t>T</w:t>
      </w:r>
      <w:r w:rsidRPr="00347811">
        <w:rPr>
          <w:rFonts w:ascii="Times New Roman" w:hAnsi="Times New Roman" w:cs="Times New Roman"/>
        </w:rPr>
        <w:t>ech) has been working on the viewer with U</w:t>
      </w:r>
      <w:r w:rsidR="004A6CCA">
        <w:rPr>
          <w:rFonts w:ascii="Times New Roman" w:hAnsi="Times New Roman" w:cs="Times New Roman"/>
        </w:rPr>
        <w:t>.</w:t>
      </w:r>
      <w:r w:rsidRPr="00347811">
        <w:rPr>
          <w:rFonts w:ascii="Times New Roman" w:hAnsi="Times New Roman" w:cs="Times New Roman"/>
        </w:rPr>
        <w:t>S</w:t>
      </w:r>
      <w:r w:rsidR="004A6CCA">
        <w:rPr>
          <w:rFonts w:ascii="Times New Roman" w:hAnsi="Times New Roman" w:cs="Times New Roman"/>
        </w:rPr>
        <w:t>.</w:t>
      </w:r>
      <w:r w:rsidRPr="00347811">
        <w:rPr>
          <w:rFonts w:ascii="Times New Roman" w:hAnsi="Times New Roman" w:cs="Times New Roman"/>
        </w:rPr>
        <w:t xml:space="preserve"> EPA.</w:t>
      </w:r>
    </w:p>
    <w:p w14:paraId="2B57740C" w14:textId="77777777" w:rsidR="00766919" w:rsidRPr="00834E3D" w:rsidRDefault="00766919" w:rsidP="005E036F">
      <w:pPr>
        <w:pStyle w:val="ListParagraph"/>
        <w:numPr>
          <w:ilvl w:val="3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Shows layers</w:t>
      </w:r>
    </w:p>
    <w:p w14:paraId="550BB405" w14:textId="77777777" w:rsidR="00766919" w:rsidRPr="00834E3D" w:rsidRDefault="00766919" w:rsidP="005E036F">
      <w:pPr>
        <w:pStyle w:val="ListParagraph"/>
        <w:numPr>
          <w:ilvl w:val="4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Inland sensitivity atlas</w:t>
      </w:r>
    </w:p>
    <w:p w14:paraId="3D05FE7B" w14:textId="77777777" w:rsidR="00144166" w:rsidRPr="00834E3D" w:rsidRDefault="00766919" w:rsidP="005E036F">
      <w:pPr>
        <w:pStyle w:val="ListParagraph"/>
        <w:numPr>
          <w:ilvl w:val="4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Water intakes</w:t>
      </w:r>
    </w:p>
    <w:p w14:paraId="2A008648" w14:textId="77777777" w:rsidR="00766919" w:rsidRPr="00834E3D" w:rsidRDefault="00766919" w:rsidP="005E036F">
      <w:pPr>
        <w:pStyle w:val="ListParagraph"/>
        <w:numPr>
          <w:ilvl w:val="4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Manage lands</w:t>
      </w:r>
    </w:p>
    <w:p w14:paraId="712C4A93" w14:textId="15F6EA65" w:rsidR="003841D6" w:rsidRPr="00834E3D" w:rsidRDefault="003841D6" w:rsidP="005E036F">
      <w:pPr>
        <w:pStyle w:val="ListParagraph"/>
        <w:numPr>
          <w:ilvl w:val="4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County </w:t>
      </w:r>
      <w:r w:rsidR="00D95650">
        <w:rPr>
          <w:rFonts w:ascii="Times New Roman" w:hAnsi="Times New Roman" w:cs="Times New Roman"/>
        </w:rPr>
        <w:t>Emergency Management Agencies (</w:t>
      </w:r>
      <w:r w:rsidRPr="00834E3D">
        <w:rPr>
          <w:rFonts w:ascii="Times New Roman" w:hAnsi="Times New Roman" w:cs="Times New Roman"/>
        </w:rPr>
        <w:t>EMA</w:t>
      </w:r>
      <w:r w:rsidR="00D95650">
        <w:rPr>
          <w:rFonts w:ascii="Times New Roman" w:hAnsi="Times New Roman" w:cs="Times New Roman"/>
        </w:rPr>
        <w:t>)</w:t>
      </w:r>
    </w:p>
    <w:p w14:paraId="4B35E21D" w14:textId="77777777" w:rsidR="003841D6" w:rsidRPr="00834E3D" w:rsidRDefault="003841D6" w:rsidP="005E036F">
      <w:pPr>
        <w:pStyle w:val="ListParagraph"/>
        <w:numPr>
          <w:ilvl w:val="4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Hospitals</w:t>
      </w:r>
    </w:p>
    <w:p w14:paraId="6D303DFC" w14:textId="77777777" w:rsidR="003841D6" w:rsidRPr="00834E3D" w:rsidRDefault="003841D6" w:rsidP="005E036F">
      <w:pPr>
        <w:pStyle w:val="ListParagraph"/>
        <w:numPr>
          <w:ilvl w:val="4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State Contacts</w:t>
      </w:r>
    </w:p>
    <w:p w14:paraId="6EC6E960" w14:textId="77777777" w:rsidR="00766919" w:rsidRPr="00834E3D" w:rsidRDefault="00766919" w:rsidP="005E036F">
      <w:pPr>
        <w:pStyle w:val="ListParagraph"/>
        <w:numPr>
          <w:ilvl w:val="4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Etc. </w:t>
      </w:r>
    </w:p>
    <w:p w14:paraId="5FF3F964" w14:textId="6B3DE2A8" w:rsidR="00F27B77" w:rsidRPr="00834E3D" w:rsidRDefault="00F27B77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Mapping function to request access to R</w:t>
      </w:r>
      <w:r w:rsidR="00D95650">
        <w:rPr>
          <w:rFonts w:ascii="Times New Roman" w:hAnsi="Times New Roman" w:cs="Times New Roman"/>
        </w:rPr>
        <w:t xml:space="preserve">egion </w:t>
      </w:r>
      <w:r w:rsidRPr="00834E3D">
        <w:rPr>
          <w:rFonts w:ascii="Times New Roman" w:hAnsi="Times New Roman" w:cs="Times New Roman"/>
        </w:rPr>
        <w:t xml:space="preserve">5 County Fact </w:t>
      </w:r>
      <w:r w:rsidR="00D95650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heets.  Showed an example of the R</w:t>
      </w:r>
      <w:r w:rsidR="00D95650">
        <w:rPr>
          <w:rFonts w:ascii="Times New Roman" w:hAnsi="Times New Roman" w:cs="Times New Roman"/>
        </w:rPr>
        <w:t xml:space="preserve">egion </w:t>
      </w:r>
      <w:r w:rsidRPr="00834E3D">
        <w:rPr>
          <w:rFonts w:ascii="Times New Roman" w:hAnsi="Times New Roman" w:cs="Times New Roman"/>
        </w:rPr>
        <w:t xml:space="preserve">5 County Fact </w:t>
      </w:r>
      <w:r w:rsidR="00D95650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heet </w:t>
      </w:r>
      <w:r w:rsidR="00D95650">
        <w:rPr>
          <w:rFonts w:ascii="Times New Roman" w:hAnsi="Times New Roman" w:cs="Times New Roman"/>
        </w:rPr>
        <w:t>V</w:t>
      </w:r>
      <w:r w:rsidRPr="00834E3D">
        <w:rPr>
          <w:rFonts w:ascii="Times New Roman" w:hAnsi="Times New Roman" w:cs="Times New Roman"/>
        </w:rPr>
        <w:t xml:space="preserve">iewer.  </w:t>
      </w:r>
    </w:p>
    <w:p w14:paraId="2DB3525D" w14:textId="402D3E78" w:rsidR="00766919" w:rsidRPr="00834E3D" w:rsidRDefault="00766919" w:rsidP="005E036F">
      <w:pPr>
        <w:pStyle w:val="ListParagraph"/>
        <w:numPr>
          <w:ilvl w:val="3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This</w:t>
      </w:r>
      <w:r w:rsidR="00347811">
        <w:rPr>
          <w:rFonts w:ascii="Times New Roman" w:hAnsi="Times New Roman" w:cs="Times New Roman"/>
        </w:rPr>
        <w:t xml:space="preserve"> mapping function of the R</w:t>
      </w:r>
      <w:r w:rsidR="00D95650">
        <w:rPr>
          <w:rFonts w:ascii="Times New Roman" w:hAnsi="Times New Roman" w:cs="Times New Roman"/>
        </w:rPr>
        <w:t xml:space="preserve">egion </w:t>
      </w:r>
      <w:r w:rsidR="00347811">
        <w:rPr>
          <w:rFonts w:ascii="Times New Roman" w:hAnsi="Times New Roman" w:cs="Times New Roman"/>
        </w:rPr>
        <w:t xml:space="preserve">5 County Fact </w:t>
      </w:r>
      <w:r w:rsidR="00D95650">
        <w:rPr>
          <w:rFonts w:ascii="Times New Roman" w:hAnsi="Times New Roman" w:cs="Times New Roman"/>
        </w:rPr>
        <w:t>S</w:t>
      </w:r>
      <w:r w:rsidR="00347811">
        <w:rPr>
          <w:rFonts w:ascii="Times New Roman" w:hAnsi="Times New Roman" w:cs="Times New Roman"/>
        </w:rPr>
        <w:t>heets is not live</w:t>
      </w:r>
      <w:r w:rsidRPr="00834E3D">
        <w:rPr>
          <w:rFonts w:ascii="Times New Roman" w:hAnsi="Times New Roman" w:cs="Times New Roman"/>
        </w:rPr>
        <w:t xml:space="preserve">.  You can access this through </w:t>
      </w:r>
      <w:r w:rsidR="00D95650">
        <w:rPr>
          <w:rFonts w:ascii="Times New Roman" w:hAnsi="Times New Roman" w:cs="Times New Roman"/>
        </w:rPr>
        <w:t xml:space="preserve">the </w:t>
      </w:r>
      <w:r w:rsidRPr="00834E3D">
        <w:rPr>
          <w:rFonts w:ascii="Times New Roman" w:hAnsi="Times New Roman" w:cs="Times New Roman"/>
        </w:rPr>
        <w:t xml:space="preserve">RRT 5 website.  This viewer will be on the interactive map viewers.  </w:t>
      </w:r>
    </w:p>
    <w:p w14:paraId="536B75E0" w14:textId="77777777" w:rsidR="00144166" w:rsidRPr="00834E3D" w:rsidRDefault="00144166" w:rsidP="005E036F">
      <w:pPr>
        <w:pStyle w:val="ListParagraph"/>
        <w:numPr>
          <w:ilvl w:val="4"/>
          <w:numId w:val="77"/>
        </w:num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Region 5 has joint plans with other regions for area contingency plans.</w:t>
      </w:r>
    </w:p>
    <w:p w14:paraId="5C960623" w14:textId="51964F4E" w:rsidR="00144166" w:rsidRPr="00834E3D" w:rsidRDefault="00AF4E70" w:rsidP="005E036F">
      <w:pPr>
        <w:pStyle w:val="ListParagraph"/>
        <w:numPr>
          <w:ilvl w:val="4"/>
          <w:numId w:val="77"/>
        </w:num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</w:t>
      </w:r>
      <w:r w:rsidR="00144166" w:rsidRPr="00834E3D">
        <w:rPr>
          <w:rFonts w:ascii="Times New Roman" w:hAnsi="Times New Roman" w:cs="Times New Roman"/>
        </w:rPr>
        <w:t>priority is to look at other inland water</w:t>
      </w:r>
      <w:r w:rsidR="00D95650">
        <w:rPr>
          <w:rFonts w:ascii="Times New Roman" w:hAnsi="Times New Roman" w:cs="Times New Roman"/>
        </w:rPr>
        <w:t xml:space="preserve"> systems</w:t>
      </w:r>
      <w:r w:rsidR="00144166" w:rsidRPr="00834E3D">
        <w:rPr>
          <w:rFonts w:ascii="Times New Roman" w:hAnsi="Times New Roman" w:cs="Times New Roman"/>
        </w:rPr>
        <w:t xml:space="preserve">.  </w:t>
      </w:r>
    </w:p>
    <w:p w14:paraId="02765EE9" w14:textId="57D6ABD4" w:rsidR="00144166" w:rsidRPr="00834E3D" w:rsidRDefault="00144166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Tools – Air monitoring evaluation, </w:t>
      </w:r>
      <w:r w:rsidR="00D95650">
        <w:rPr>
          <w:rFonts w:ascii="Times New Roman" w:hAnsi="Times New Roman" w:cs="Times New Roman"/>
        </w:rPr>
        <w:t>h</w:t>
      </w:r>
      <w:r w:rsidRPr="00834E3D">
        <w:rPr>
          <w:rFonts w:ascii="Times New Roman" w:hAnsi="Times New Roman" w:cs="Times New Roman"/>
        </w:rPr>
        <w:t xml:space="preserve">abitat </w:t>
      </w:r>
      <w:r w:rsidR="00D95650">
        <w:rPr>
          <w:rFonts w:ascii="Times New Roman" w:hAnsi="Times New Roman" w:cs="Times New Roman"/>
        </w:rPr>
        <w:t>f</w:t>
      </w:r>
      <w:r w:rsidRPr="00834E3D">
        <w:rPr>
          <w:rFonts w:ascii="Times New Roman" w:hAnsi="Times New Roman" w:cs="Times New Roman"/>
        </w:rPr>
        <w:t xml:space="preserve">actsheets, </w:t>
      </w:r>
      <w:r w:rsidR="00D95650">
        <w:rPr>
          <w:rFonts w:ascii="Times New Roman" w:hAnsi="Times New Roman" w:cs="Times New Roman"/>
        </w:rPr>
        <w:t>and t</w:t>
      </w:r>
      <w:r w:rsidRPr="00834E3D">
        <w:rPr>
          <w:rFonts w:ascii="Times New Roman" w:hAnsi="Times New Roman" w:cs="Times New Roman"/>
        </w:rPr>
        <w:t xml:space="preserve">actics manual.  </w:t>
      </w:r>
    </w:p>
    <w:p w14:paraId="1223BD3B" w14:textId="618ACCEA" w:rsidR="00144166" w:rsidRPr="00834E3D" w:rsidRDefault="00144166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Jurisdictional Linework Update </w:t>
      </w:r>
      <w:r w:rsidR="007B69DC" w:rsidRPr="00834E3D">
        <w:rPr>
          <w:rFonts w:ascii="Times New Roman" w:hAnsi="Times New Roman" w:cs="Times New Roman"/>
        </w:rPr>
        <w:t>–</w:t>
      </w:r>
      <w:r w:rsidRPr="00834E3D">
        <w:rPr>
          <w:rFonts w:ascii="Times New Roman" w:hAnsi="Times New Roman" w:cs="Times New Roman"/>
        </w:rPr>
        <w:t xml:space="preserve"> </w:t>
      </w:r>
      <w:r w:rsidR="00773953">
        <w:rPr>
          <w:rFonts w:ascii="Times New Roman" w:hAnsi="Times New Roman" w:cs="Times New Roman"/>
        </w:rPr>
        <w:t>u</w:t>
      </w:r>
      <w:r w:rsidR="007B69DC" w:rsidRPr="00834E3D">
        <w:rPr>
          <w:rFonts w:ascii="Times New Roman" w:hAnsi="Times New Roman" w:cs="Times New Roman"/>
        </w:rPr>
        <w:t xml:space="preserve">pdated the line work to follow the shoreline better in the interactive viewer.  </w:t>
      </w:r>
    </w:p>
    <w:p w14:paraId="001F36D7" w14:textId="1F82A20F" w:rsidR="007B69DC" w:rsidRPr="00834E3D" w:rsidRDefault="007B69DC" w:rsidP="005E036F">
      <w:pPr>
        <w:pStyle w:val="ListParagraph"/>
        <w:numPr>
          <w:ilvl w:val="3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Email Ann</w:t>
      </w:r>
      <w:r w:rsidR="00B93710">
        <w:rPr>
          <w:rFonts w:ascii="Times New Roman" w:hAnsi="Times New Roman" w:cs="Times New Roman"/>
        </w:rPr>
        <w:t xml:space="preserve"> Whelan</w:t>
      </w:r>
      <w:r w:rsidR="00D95650">
        <w:rPr>
          <w:rFonts w:ascii="Times New Roman" w:hAnsi="Times New Roman" w:cs="Times New Roman"/>
        </w:rPr>
        <w:t>, U.S. EPA</w:t>
      </w:r>
      <w:r w:rsidRPr="00834E3D">
        <w:rPr>
          <w:rFonts w:ascii="Times New Roman" w:hAnsi="Times New Roman" w:cs="Times New Roman"/>
        </w:rPr>
        <w:t xml:space="preserve"> to get more pieces of the map.  Anyone can access the website and plans.  </w:t>
      </w:r>
    </w:p>
    <w:p w14:paraId="48877547" w14:textId="2A24C5D8" w:rsidR="007B69DC" w:rsidRPr="00834E3D" w:rsidRDefault="007B69DC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The website has a library </w:t>
      </w:r>
      <w:r w:rsidR="00AF4E70">
        <w:rPr>
          <w:rFonts w:ascii="Times New Roman" w:hAnsi="Times New Roman" w:cs="Times New Roman"/>
        </w:rPr>
        <w:t>f</w:t>
      </w:r>
      <w:r w:rsidRPr="00834E3D">
        <w:rPr>
          <w:rFonts w:ascii="Times New Roman" w:hAnsi="Times New Roman" w:cs="Times New Roman"/>
        </w:rPr>
        <w:t xml:space="preserve">or materials that people have used during disasters over time.  The library is in the process of being organized </w:t>
      </w:r>
      <w:r w:rsidR="00F27B77" w:rsidRPr="00834E3D">
        <w:rPr>
          <w:rFonts w:ascii="Times New Roman" w:hAnsi="Times New Roman" w:cs="Times New Roman"/>
        </w:rPr>
        <w:t xml:space="preserve">to assist response efforts.  </w:t>
      </w:r>
    </w:p>
    <w:p w14:paraId="0FAAEDDA" w14:textId="78A201A1" w:rsidR="00F27B77" w:rsidRPr="00834E3D" w:rsidRDefault="00F27B77" w:rsidP="005E036F">
      <w:pPr>
        <w:pStyle w:val="ListParagraph"/>
        <w:numPr>
          <w:ilvl w:val="3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Examples: </w:t>
      </w:r>
      <w:r w:rsidR="00474801">
        <w:rPr>
          <w:rFonts w:ascii="Times New Roman" w:hAnsi="Times New Roman" w:cs="Times New Roman"/>
        </w:rPr>
        <w:t>a</w:t>
      </w:r>
      <w:r w:rsidRPr="00834E3D">
        <w:rPr>
          <w:rFonts w:ascii="Times New Roman" w:hAnsi="Times New Roman" w:cs="Times New Roman"/>
        </w:rPr>
        <w:t xml:space="preserve">sbestos, rail, </w:t>
      </w:r>
      <w:r w:rsidR="00474801">
        <w:rPr>
          <w:rFonts w:ascii="Times New Roman" w:hAnsi="Times New Roman" w:cs="Times New Roman"/>
        </w:rPr>
        <w:t>n</w:t>
      </w:r>
      <w:r w:rsidRPr="00834E3D">
        <w:rPr>
          <w:rFonts w:ascii="Times New Roman" w:hAnsi="Times New Roman" w:cs="Times New Roman"/>
        </w:rPr>
        <w:t xml:space="preserve">ational </w:t>
      </w:r>
      <w:r w:rsidR="00474801">
        <w:rPr>
          <w:rFonts w:ascii="Times New Roman" w:hAnsi="Times New Roman" w:cs="Times New Roman"/>
        </w:rPr>
        <w:t>h</w:t>
      </w:r>
      <w:r w:rsidRPr="00834E3D">
        <w:rPr>
          <w:rFonts w:ascii="Times New Roman" w:hAnsi="Times New Roman" w:cs="Times New Roman"/>
        </w:rPr>
        <w:t>istoric preservation response, etc.</w:t>
      </w:r>
    </w:p>
    <w:p w14:paraId="2B7389E1" w14:textId="7A2584A8" w:rsidR="00F27B77" w:rsidRPr="00834E3D" w:rsidRDefault="00F27B77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International plans </w:t>
      </w:r>
      <w:r w:rsidR="00474801">
        <w:rPr>
          <w:rFonts w:ascii="Times New Roman" w:hAnsi="Times New Roman" w:cs="Times New Roman"/>
        </w:rPr>
        <w:t xml:space="preserve">Canada-U.S. (CANUS) </w:t>
      </w:r>
      <w:r w:rsidRPr="00834E3D">
        <w:rPr>
          <w:rFonts w:ascii="Times New Roman" w:hAnsi="Times New Roman" w:cs="Times New Roman"/>
        </w:rPr>
        <w:t xml:space="preserve">– </w:t>
      </w:r>
      <w:r w:rsidRPr="00F421CC">
        <w:rPr>
          <w:rFonts w:ascii="Times New Roman" w:hAnsi="Times New Roman" w:cs="Times New Roman"/>
          <w:caps/>
        </w:rPr>
        <w:t>Canuscent</w:t>
      </w:r>
      <w:r w:rsidRPr="00834E3D">
        <w:rPr>
          <w:rFonts w:ascii="Times New Roman" w:hAnsi="Times New Roman" w:cs="Times New Roman"/>
        </w:rPr>
        <w:t xml:space="preserve">, </w:t>
      </w:r>
      <w:r w:rsidRPr="00F421CC">
        <w:rPr>
          <w:rFonts w:ascii="Times New Roman" w:hAnsi="Times New Roman" w:cs="Times New Roman"/>
          <w:caps/>
        </w:rPr>
        <w:t>Canuslak</w:t>
      </w:r>
      <w:r w:rsidRPr="00834E3D">
        <w:rPr>
          <w:rFonts w:ascii="Times New Roman" w:hAnsi="Times New Roman" w:cs="Times New Roman"/>
        </w:rPr>
        <w:t xml:space="preserve">, </w:t>
      </w:r>
      <w:r w:rsidRPr="00F421CC">
        <w:rPr>
          <w:rFonts w:ascii="Times New Roman" w:hAnsi="Times New Roman" w:cs="Times New Roman"/>
          <w:caps/>
        </w:rPr>
        <w:t>Canusplain</w:t>
      </w:r>
      <w:r w:rsidRPr="00834E3D">
        <w:rPr>
          <w:rFonts w:ascii="Times New Roman" w:hAnsi="Times New Roman" w:cs="Times New Roman"/>
        </w:rPr>
        <w:t xml:space="preserve">, Lake of the </w:t>
      </w:r>
      <w:r w:rsidR="00474801">
        <w:rPr>
          <w:rFonts w:ascii="Times New Roman" w:hAnsi="Times New Roman" w:cs="Times New Roman"/>
        </w:rPr>
        <w:t>W</w:t>
      </w:r>
      <w:r w:rsidRPr="00834E3D">
        <w:rPr>
          <w:rFonts w:ascii="Times New Roman" w:hAnsi="Times New Roman" w:cs="Times New Roman"/>
        </w:rPr>
        <w:t>ood area, CANUS joint marine pollution</w:t>
      </w:r>
      <w:r w:rsidR="00474801">
        <w:rPr>
          <w:rFonts w:ascii="Times New Roman" w:hAnsi="Times New Roman" w:cs="Times New Roman"/>
        </w:rPr>
        <w:t xml:space="preserve"> contingency plan</w:t>
      </w:r>
      <w:r w:rsidRPr="00834E3D">
        <w:rPr>
          <w:rFonts w:ascii="Times New Roman" w:hAnsi="Times New Roman" w:cs="Times New Roman"/>
        </w:rPr>
        <w:t xml:space="preserve">, etc. </w:t>
      </w:r>
    </w:p>
    <w:p w14:paraId="0A7D53BC" w14:textId="0C5F14F3" w:rsidR="00F27B77" w:rsidRPr="00834E3D" w:rsidRDefault="00F27B77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RRT Meetings page – </w:t>
      </w:r>
      <w:r w:rsidR="00347811">
        <w:rPr>
          <w:rFonts w:ascii="Times New Roman" w:hAnsi="Times New Roman" w:cs="Times New Roman"/>
        </w:rPr>
        <w:t>Contains RRT meeting information from</w:t>
      </w:r>
      <w:r w:rsidRPr="00834E3D">
        <w:rPr>
          <w:rFonts w:ascii="Times New Roman" w:hAnsi="Times New Roman" w:cs="Times New Roman"/>
        </w:rPr>
        <w:t xml:space="preserve"> 2007</w:t>
      </w:r>
      <w:r w:rsidR="00347811">
        <w:rPr>
          <w:rFonts w:ascii="Times New Roman" w:hAnsi="Times New Roman" w:cs="Times New Roman"/>
        </w:rPr>
        <w:t xml:space="preserve"> </w:t>
      </w:r>
      <w:r w:rsidR="00474801">
        <w:rPr>
          <w:rFonts w:ascii="Times New Roman" w:hAnsi="Times New Roman" w:cs="Times New Roman"/>
        </w:rPr>
        <w:t>through</w:t>
      </w:r>
      <w:r w:rsidR="00347811">
        <w:rPr>
          <w:rFonts w:ascii="Times New Roman" w:hAnsi="Times New Roman" w:cs="Times New Roman"/>
        </w:rPr>
        <w:t xml:space="preserve"> today</w:t>
      </w:r>
      <w:r w:rsidRPr="00834E3D">
        <w:rPr>
          <w:rFonts w:ascii="Times New Roman" w:hAnsi="Times New Roman" w:cs="Times New Roman"/>
        </w:rPr>
        <w:t xml:space="preserve">.  </w:t>
      </w:r>
    </w:p>
    <w:p w14:paraId="0502025B" w14:textId="77777777" w:rsidR="00347811" w:rsidRDefault="00347811" w:rsidP="006C35E2">
      <w:pPr>
        <w:spacing w:after="0" w:line="240" w:lineRule="auto"/>
        <w:rPr>
          <w:rFonts w:ascii="Times New Roman" w:hAnsi="Times New Roman" w:cs="Times New Roman"/>
          <w:b/>
        </w:rPr>
      </w:pPr>
    </w:p>
    <w:p w14:paraId="3CBB101A" w14:textId="4DE6D74A" w:rsidR="005E036F" w:rsidRDefault="006C35E2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11E3C">
        <w:rPr>
          <w:rFonts w:ascii="Times New Roman" w:hAnsi="Times New Roman" w:cs="Times New Roman"/>
          <w:b/>
          <w:sz w:val="24"/>
        </w:rPr>
        <w:t>Worker Health and Safety Subcommittee</w:t>
      </w:r>
      <w:r w:rsidRPr="00711E3C">
        <w:rPr>
          <w:rFonts w:ascii="Times New Roman" w:hAnsi="Times New Roman" w:cs="Times New Roman"/>
          <w:b/>
          <w:sz w:val="24"/>
        </w:rPr>
        <w:tab/>
      </w:r>
      <w:r w:rsidRPr="00711E3C">
        <w:rPr>
          <w:rFonts w:ascii="Times New Roman" w:hAnsi="Times New Roman" w:cs="Times New Roman"/>
          <w:b/>
          <w:sz w:val="24"/>
        </w:rPr>
        <w:tab/>
        <w:t xml:space="preserve">Ms. Larken Akins, </w:t>
      </w:r>
      <w:r w:rsidR="005E036F">
        <w:rPr>
          <w:rFonts w:ascii="Times New Roman" w:hAnsi="Times New Roman" w:cs="Times New Roman"/>
          <w:b/>
          <w:sz w:val="24"/>
        </w:rPr>
        <w:t>OSHA</w:t>
      </w:r>
    </w:p>
    <w:p w14:paraId="44EBA4C9" w14:textId="77777777" w:rsidR="00347811" w:rsidRPr="00347811" w:rsidRDefault="00347811" w:rsidP="006C35E2">
      <w:pPr>
        <w:spacing w:after="0" w:line="240" w:lineRule="auto"/>
        <w:rPr>
          <w:rFonts w:ascii="Times New Roman" w:hAnsi="Times New Roman" w:cs="Times New Roman"/>
          <w:b/>
        </w:rPr>
      </w:pPr>
    </w:p>
    <w:p w14:paraId="1F1D9182" w14:textId="77777777" w:rsidR="00A26AC8" w:rsidRPr="00711E3C" w:rsidRDefault="00A26AC8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Purpose</w:t>
      </w:r>
      <w:r w:rsidR="00347811" w:rsidRPr="00711E3C">
        <w:rPr>
          <w:rFonts w:ascii="Times New Roman" w:hAnsi="Times New Roman" w:cs="Times New Roman"/>
        </w:rPr>
        <w:t xml:space="preserve"> of the safety subcommittee</w:t>
      </w:r>
      <w:r w:rsidRPr="00711E3C">
        <w:rPr>
          <w:rFonts w:ascii="Times New Roman" w:hAnsi="Times New Roman" w:cs="Times New Roman"/>
        </w:rPr>
        <w:t xml:space="preserve"> is to make everyone aware of health and safety </w:t>
      </w:r>
      <w:r w:rsidR="00347811" w:rsidRPr="00711E3C">
        <w:rPr>
          <w:rFonts w:ascii="Times New Roman" w:hAnsi="Times New Roman" w:cs="Times New Roman"/>
        </w:rPr>
        <w:t>hazards</w:t>
      </w:r>
      <w:r w:rsidRPr="00711E3C">
        <w:rPr>
          <w:rFonts w:ascii="Times New Roman" w:hAnsi="Times New Roman" w:cs="Times New Roman"/>
        </w:rPr>
        <w:t xml:space="preserve"> that are </w:t>
      </w:r>
      <w:r w:rsidR="00347811" w:rsidRPr="00711E3C">
        <w:rPr>
          <w:rFonts w:ascii="Times New Roman" w:hAnsi="Times New Roman" w:cs="Times New Roman"/>
        </w:rPr>
        <w:t>on site</w:t>
      </w:r>
      <w:r w:rsidRPr="00711E3C">
        <w:rPr>
          <w:rFonts w:ascii="Times New Roman" w:hAnsi="Times New Roman" w:cs="Times New Roman"/>
        </w:rPr>
        <w:t xml:space="preserve"> during a response.  </w:t>
      </w:r>
    </w:p>
    <w:p w14:paraId="4C63DD93" w14:textId="2F6530AF" w:rsidR="00A26AC8" w:rsidRPr="00834E3D" w:rsidRDefault="00A26AC8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Tribal participation is being encouraged.  </w:t>
      </w:r>
      <w:r w:rsidR="00B93710">
        <w:rPr>
          <w:rFonts w:ascii="Times New Roman" w:hAnsi="Times New Roman" w:cs="Times New Roman"/>
        </w:rPr>
        <w:t>U</w:t>
      </w:r>
      <w:r w:rsidR="005C048C">
        <w:rPr>
          <w:rFonts w:ascii="Times New Roman" w:hAnsi="Times New Roman" w:cs="Times New Roman"/>
        </w:rPr>
        <w:t>.</w:t>
      </w:r>
      <w:r w:rsidR="00B93710">
        <w:rPr>
          <w:rFonts w:ascii="Times New Roman" w:hAnsi="Times New Roman" w:cs="Times New Roman"/>
        </w:rPr>
        <w:t>S</w:t>
      </w:r>
      <w:r w:rsidR="005C048C">
        <w:rPr>
          <w:rFonts w:ascii="Times New Roman" w:hAnsi="Times New Roman" w:cs="Times New Roman"/>
        </w:rPr>
        <w:t>.</w:t>
      </w:r>
      <w:r w:rsidR="00B93710">
        <w:rPr>
          <w:rFonts w:ascii="Times New Roman" w:hAnsi="Times New Roman" w:cs="Times New Roman"/>
        </w:rPr>
        <w:t xml:space="preserve"> Coast Guard (</w:t>
      </w:r>
      <w:r w:rsidRPr="00834E3D">
        <w:rPr>
          <w:rFonts w:ascii="Times New Roman" w:hAnsi="Times New Roman" w:cs="Times New Roman"/>
        </w:rPr>
        <w:t>USCG</w:t>
      </w:r>
      <w:r w:rsidR="00B93710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 xml:space="preserve"> provided safety training to the S</w:t>
      </w:r>
      <w:r w:rsidR="005C048C">
        <w:rPr>
          <w:rFonts w:ascii="Times New Roman" w:hAnsi="Times New Roman" w:cs="Times New Roman"/>
        </w:rPr>
        <w:t>ioux</w:t>
      </w:r>
      <w:r w:rsidRPr="00834E3D">
        <w:rPr>
          <w:rFonts w:ascii="Times New Roman" w:hAnsi="Times New Roman" w:cs="Times New Roman"/>
        </w:rPr>
        <w:t xml:space="preserve"> tribe and they need more</w:t>
      </w:r>
      <w:r w:rsidR="005C048C">
        <w:rPr>
          <w:rFonts w:ascii="Times New Roman" w:hAnsi="Times New Roman" w:cs="Times New Roman"/>
        </w:rPr>
        <w:t xml:space="preserve"> training</w:t>
      </w:r>
      <w:r w:rsidRPr="00834E3D">
        <w:rPr>
          <w:rFonts w:ascii="Times New Roman" w:hAnsi="Times New Roman" w:cs="Times New Roman"/>
        </w:rPr>
        <w:t>.</w:t>
      </w:r>
    </w:p>
    <w:p w14:paraId="2E3836D5" w14:textId="7E1BD1E4" w:rsidR="00A26AC8" w:rsidRPr="00834E3D" w:rsidRDefault="00A26AC8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</w:t>
      </w:r>
      <w:r w:rsidR="003B4156">
        <w:rPr>
          <w:rFonts w:ascii="Times New Roman" w:hAnsi="Times New Roman" w:cs="Times New Roman"/>
        </w:rPr>
        <w:t>he safety subcommittee</w:t>
      </w:r>
      <w:r w:rsidRPr="00834E3D">
        <w:rPr>
          <w:rFonts w:ascii="Times New Roman" w:hAnsi="Times New Roman" w:cs="Times New Roman"/>
        </w:rPr>
        <w:t xml:space="preserve"> maintain</w:t>
      </w:r>
      <w:r w:rsidR="003B4156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 after action reports from trainings, exercises, </w:t>
      </w:r>
      <w:r w:rsidR="005C048C">
        <w:rPr>
          <w:rFonts w:ascii="Times New Roman" w:hAnsi="Times New Roman" w:cs="Times New Roman"/>
        </w:rPr>
        <w:t>and</w:t>
      </w:r>
      <w:r w:rsidRPr="00834E3D">
        <w:rPr>
          <w:rFonts w:ascii="Times New Roman" w:hAnsi="Times New Roman" w:cs="Times New Roman"/>
        </w:rPr>
        <w:t xml:space="preserve"> responses to learn and maintain best practices.  </w:t>
      </w:r>
    </w:p>
    <w:p w14:paraId="3D9C4878" w14:textId="5465E51D" w:rsidR="00A26AC8" w:rsidRPr="00834E3D" w:rsidRDefault="00A26AC8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Correspondence with </w:t>
      </w:r>
      <w:r w:rsidR="005C048C">
        <w:rPr>
          <w:rFonts w:ascii="Times New Roman" w:hAnsi="Times New Roman" w:cs="Times New Roman"/>
        </w:rPr>
        <w:t>the U.S. N</w:t>
      </w:r>
      <w:r w:rsidRPr="00834E3D">
        <w:rPr>
          <w:rFonts w:ascii="Times New Roman" w:hAnsi="Times New Roman" w:cs="Times New Roman"/>
        </w:rPr>
        <w:t xml:space="preserve">ational </w:t>
      </w:r>
      <w:r w:rsidR="005C048C">
        <w:rPr>
          <w:rFonts w:ascii="Times New Roman" w:hAnsi="Times New Roman" w:cs="Times New Roman"/>
        </w:rPr>
        <w:t>R</w:t>
      </w:r>
      <w:r w:rsidRPr="00834E3D">
        <w:rPr>
          <w:rFonts w:ascii="Times New Roman" w:hAnsi="Times New Roman" w:cs="Times New Roman"/>
        </w:rPr>
        <w:t xml:space="preserve">esponse </w:t>
      </w:r>
      <w:r w:rsidR="005C048C">
        <w:rPr>
          <w:rFonts w:ascii="Times New Roman" w:hAnsi="Times New Roman" w:cs="Times New Roman"/>
        </w:rPr>
        <w:t>T</w:t>
      </w:r>
      <w:r w:rsidRPr="00834E3D">
        <w:rPr>
          <w:rFonts w:ascii="Times New Roman" w:hAnsi="Times New Roman" w:cs="Times New Roman"/>
        </w:rPr>
        <w:t xml:space="preserve">eam </w:t>
      </w:r>
      <w:r w:rsidR="005C048C">
        <w:rPr>
          <w:rFonts w:ascii="Times New Roman" w:hAnsi="Times New Roman" w:cs="Times New Roman"/>
        </w:rPr>
        <w:t xml:space="preserve">(NRT) </w:t>
      </w:r>
      <w:r w:rsidRPr="00834E3D">
        <w:rPr>
          <w:rFonts w:ascii="Times New Roman" w:hAnsi="Times New Roman" w:cs="Times New Roman"/>
        </w:rPr>
        <w:t xml:space="preserve">– provide studies about safety </w:t>
      </w:r>
      <w:r w:rsidR="00347811">
        <w:rPr>
          <w:rFonts w:ascii="Times New Roman" w:hAnsi="Times New Roman" w:cs="Times New Roman"/>
        </w:rPr>
        <w:t>of responders and the public.  Two</w:t>
      </w:r>
      <w:r w:rsidRPr="00834E3D">
        <w:rPr>
          <w:rFonts w:ascii="Times New Roman" w:hAnsi="Times New Roman" w:cs="Times New Roman"/>
        </w:rPr>
        <w:t xml:space="preserve"> studies that were presented</w:t>
      </w:r>
      <w:r w:rsidR="00E479F4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 </w:t>
      </w:r>
      <w:r w:rsidR="005C048C">
        <w:rPr>
          <w:rFonts w:ascii="Times New Roman" w:hAnsi="Times New Roman" w:cs="Times New Roman"/>
        </w:rPr>
        <w:t xml:space="preserve">The </w:t>
      </w:r>
      <w:r w:rsidRPr="00834E3D">
        <w:rPr>
          <w:rFonts w:ascii="Times New Roman" w:hAnsi="Times New Roman" w:cs="Times New Roman"/>
        </w:rPr>
        <w:t>NRT will consider the guidance of these studies and push out to the RRTs.</w:t>
      </w:r>
    </w:p>
    <w:p w14:paraId="2F94FB30" w14:textId="5FC6A7E3" w:rsidR="00A26AC8" w:rsidRPr="00834E3D" w:rsidRDefault="00A26AC8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Long-term follow up study (golf </w:t>
      </w:r>
      <w:r w:rsidR="00AF4E70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tudy)</w:t>
      </w:r>
    </w:p>
    <w:p w14:paraId="017520E1" w14:textId="284E289D" w:rsidR="00A26AC8" w:rsidRPr="00834E3D" w:rsidRDefault="00A26AC8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Deepwater </w:t>
      </w:r>
      <w:r w:rsidR="00773953">
        <w:rPr>
          <w:rFonts w:ascii="Times New Roman" w:hAnsi="Times New Roman" w:cs="Times New Roman"/>
        </w:rPr>
        <w:t>H</w:t>
      </w:r>
      <w:r w:rsidRPr="00834E3D">
        <w:rPr>
          <w:rFonts w:ascii="Times New Roman" w:hAnsi="Times New Roman" w:cs="Times New Roman"/>
        </w:rPr>
        <w:t xml:space="preserve">orizon </w:t>
      </w:r>
      <w:r w:rsidR="00773953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tudy</w:t>
      </w:r>
    </w:p>
    <w:p w14:paraId="057B134F" w14:textId="074F084A" w:rsidR="00A26AC8" w:rsidRPr="00834E3D" w:rsidRDefault="00A26AC8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National Disaster – Waiting on updates on Hurricane Florence</w:t>
      </w:r>
      <w:r w:rsidR="00AF4E70">
        <w:rPr>
          <w:rFonts w:ascii="Times New Roman" w:hAnsi="Times New Roman" w:cs="Times New Roman"/>
        </w:rPr>
        <w:t>.</w:t>
      </w:r>
    </w:p>
    <w:p w14:paraId="5DA080AF" w14:textId="6323A70C" w:rsidR="00A26AC8" w:rsidRPr="00834E3D" w:rsidRDefault="00A26AC8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Beryllium exposure levels </w:t>
      </w:r>
      <w:r w:rsidR="00A10120" w:rsidRPr="00834E3D">
        <w:rPr>
          <w:rFonts w:ascii="Times New Roman" w:hAnsi="Times New Roman" w:cs="Times New Roman"/>
        </w:rPr>
        <w:t xml:space="preserve">have been modified from a study.  </w:t>
      </w:r>
      <w:r w:rsidR="00AF4E70">
        <w:rPr>
          <w:rFonts w:ascii="Times New Roman" w:hAnsi="Times New Roman" w:cs="Times New Roman"/>
        </w:rPr>
        <w:t>Three</w:t>
      </w:r>
      <w:r w:rsidR="00A10120" w:rsidRPr="00834E3D">
        <w:rPr>
          <w:rFonts w:ascii="Times New Roman" w:hAnsi="Times New Roman" w:cs="Times New Roman"/>
        </w:rPr>
        <w:t xml:space="preserve"> separate standards</w:t>
      </w:r>
      <w:r w:rsidR="00AF4E70">
        <w:rPr>
          <w:rFonts w:ascii="Times New Roman" w:hAnsi="Times New Roman" w:cs="Times New Roman"/>
        </w:rPr>
        <w:t>.</w:t>
      </w:r>
    </w:p>
    <w:p w14:paraId="7175ADBE" w14:textId="67AEAED9" w:rsidR="00A10120" w:rsidRPr="00834E3D" w:rsidRDefault="00A10120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lastRenderedPageBreak/>
        <w:t xml:space="preserve">Health and safety bulletins – </w:t>
      </w:r>
      <w:r w:rsidR="00773953">
        <w:rPr>
          <w:rFonts w:ascii="Times New Roman" w:hAnsi="Times New Roman" w:cs="Times New Roman"/>
        </w:rPr>
        <w:t>r</w:t>
      </w:r>
      <w:r w:rsidRPr="00834E3D">
        <w:rPr>
          <w:rFonts w:ascii="Times New Roman" w:hAnsi="Times New Roman" w:cs="Times New Roman"/>
        </w:rPr>
        <w:t>otary valves (air locks)</w:t>
      </w:r>
      <w:r w:rsidR="00773953">
        <w:rPr>
          <w:rFonts w:ascii="Times New Roman" w:hAnsi="Times New Roman" w:cs="Times New Roman"/>
        </w:rPr>
        <w:t xml:space="preserve"> and</w:t>
      </w:r>
      <w:r w:rsidRPr="00834E3D">
        <w:rPr>
          <w:rFonts w:ascii="Times New Roman" w:hAnsi="Times New Roman" w:cs="Times New Roman"/>
        </w:rPr>
        <w:t xml:space="preserve"> </w:t>
      </w:r>
      <w:r w:rsidR="00773953">
        <w:rPr>
          <w:rFonts w:ascii="Times New Roman" w:hAnsi="Times New Roman" w:cs="Times New Roman"/>
        </w:rPr>
        <w:t>d</w:t>
      </w:r>
      <w:r w:rsidRPr="00834E3D">
        <w:rPr>
          <w:rFonts w:ascii="Times New Roman" w:hAnsi="Times New Roman" w:cs="Times New Roman"/>
        </w:rPr>
        <w:t>rum recycling</w:t>
      </w:r>
      <w:r w:rsidR="00773953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4A974FC1" w14:textId="5D6E09D8" w:rsidR="00A10120" w:rsidRPr="00834E3D" w:rsidRDefault="00A10120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Fed-tar – </w:t>
      </w:r>
      <w:r w:rsidR="003B4156">
        <w:rPr>
          <w:rFonts w:ascii="Times New Roman" w:hAnsi="Times New Roman" w:cs="Times New Roman"/>
        </w:rPr>
        <w:t xml:space="preserve">Federal </w:t>
      </w:r>
      <w:r w:rsidR="00773953">
        <w:rPr>
          <w:rFonts w:ascii="Times New Roman" w:hAnsi="Times New Roman" w:cs="Times New Roman"/>
        </w:rPr>
        <w:t>t</w:t>
      </w:r>
      <w:r w:rsidRPr="00834E3D">
        <w:rPr>
          <w:rFonts w:ascii="Times New Roman" w:hAnsi="Times New Roman" w:cs="Times New Roman"/>
        </w:rPr>
        <w:t>argets establishments that have a large amount of loss time.  They will focus on these establishments and study them.</w:t>
      </w:r>
    </w:p>
    <w:p w14:paraId="29DB7129" w14:textId="77777777" w:rsidR="00320D27" w:rsidRDefault="00320D27" w:rsidP="00A10120">
      <w:pPr>
        <w:spacing w:after="0" w:line="240" w:lineRule="auto"/>
        <w:rPr>
          <w:rFonts w:ascii="Times New Roman" w:hAnsi="Times New Roman" w:cs="Times New Roman"/>
          <w:b/>
        </w:rPr>
      </w:pPr>
    </w:p>
    <w:p w14:paraId="629107C3" w14:textId="61052125" w:rsidR="00A26AC8" w:rsidRPr="00711E3C" w:rsidRDefault="00A10120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11E3C">
        <w:rPr>
          <w:rFonts w:ascii="Times New Roman" w:hAnsi="Times New Roman" w:cs="Times New Roman"/>
          <w:b/>
          <w:sz w:val="24"/>
        </w:rPr>
        <w:t>Training and Exercise/Drills Subcommittee</w:t>
      </w:r>
      <w:r w:rsidRPr="00711E3C">
        <w:rPr>
          <w:rFonts w:ascii="Times New Roman" w:hAnsi="Times New Roman" w:cs="Times New Roman"/>
          <w:b/>
          <w:sz w:val="24"/>
        </w:rPr>
        <w:tab/>
        <w:t xml:space="preserve">Mr. Scott </w:t>
      </w:r>
      <w:proofErr w:type="spellStart"/>
      <w:r w:rsidRPr="00711E3C">
        <w:rPr>
          <w:rFonts w:ascii="Times New Roman" w:hAnsi="Times New Roman" w:cs="Times New Roman"/>
          <w:b/>
          <w:sz w:val="24"/>
        </w:rPr>
        <w:t>Binko</w:t>
      </w:r>
      <w:proofErr w:type="spellEnd"/>
      <w:r w:rsidRPr="00711E3C">
        <w:rPr>
          <w:rFonts w:ascii="Times New Roman" w:hAnsi="Times New Roman" w:cs="Times New Roman"/>
          <w:b/>
          <w:sz w:val="24"/>
        </w:rPr>
        <w:t>, USCG</w:t>
      </w:r>
    </w:p>
    <w:p w14:paraId="70E3A3D2" w14:textId="77777777" w:rsidR="00320D27" w:rsidRPr="00320D27" w:rsidRDefault="00320D27" w:rsidP="00A10120">
      <w:pPr>
        <w:spacing w:after="0" w:line="240" w:lineRule="auto"/>
        <w:rPr>
          <w:rFonts w:ascii="Times New Roman" w:hAnsi="Times New Roman" w:cs="Times New Roman"/>
          <w:b/>
        </w:rPr>
      </w:pPr>
    </w:p>
    <w:p w14:paraId="6810A347" w14:textId="3C3992CA" w:rsidR="00320D27" w:rsidRPr="00711E3C" w:rsidRDefault="00320D27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Trainings</w:t>
      </w:r>
      <w:r w:rsidR="00BE4BD3" w:rsidRPr="00711E3C">
        <w:rPr>
          <w:rFonts w:ascii="Times New Roman" w:hAnsi="Times New Roman" w:cs="Times New Roman"/>
        </w:rPr>
        <w:t>:</w:t>
      </w:r>
    </w:p>
    <w:p w14:paraId="6154BB86" w14:textId="7F91FF2B" w:rsidR="00A10120" w:rsidRPr="00834E3D" w:rsidRDefault="00A10120" w:rsidP="005E036F">
      <w:pPr>
        <w:pStyle w:val="ListParagraph"/>
        <w:numPr>
          <w:ilvl w:val="1"/>
          <w:numId w:val="7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Funding for </w:t>
      </w:r>
      <w:r w:rsidR="00980293" w:rsidRPr="00834E3D">
        <w:rPr>
          <w:rFonts w:ascii="Times New Roman" w:hAnsi="Times New Roman" w:cs="Times New Roman"/>
        </w:rPr>
        <w:t xml:space="preserve">an </w:t>
      </w:r>
      <w:r w:rsidR="008B3C44">
        <w:rPr>
          <w:rFonts w:ascii="Times New Roman" w:hAnsi="Times New Roman" w:cs="Times New Roman"/>
        </w:rPr>
        <w:t>o</w:t>
      </w:r>
      <w:r w:rsidR="00980293" w:rsidRPr="00834E3D">
        <w:rPr>
          <w:rFonts w:ascii="Times New Roman" w:hAnsi="Times New Roman" w:cs="Times New Roman"/>
        </w:rPr>
        <w:t xml:space="preserve">il and </w:t>
      </w:r>
      <w:r w:rsidR="008B3C44">
        <w:rPr>
          <w:rFonts w:ascii="Times New Roman" w:hAnsi="Times New Roman" w:cs="Times New Roman"/>
        </w:rPr>
        <w:t>i</w:t>
      </w:r>
      <w:r w:rsidR="00980293" w:rsidRPr="00834E3D">
        <w:rPr>
          <w:rFonts w:ascii="Times New Roman" w:hAnsi="Times New Roman" w:cs="Times New Roman"/>
        </w:rPr>
        <w:t xml:space="preserve">ce training.  </w:t>
      </w:r>
    </w:p>
    <w:p w14:paraId="0AAAF0A1" w14:textId="69CC73AA" w:rsidR="00980293" w:rsidRPr="00834E3D" w:rsidRDefault="0098029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Milwaukee </w:t>
      </w:r>
      <w:r w:rsidR="00534244" w:rsidRPr="00834E3D">
        <w:rPr>
          <w:rFonts w:ascii="Times New Roman" w:hAnsi="Times New Roman" w:cs="Times New Roman"/>
        </w:rPr>
        <w:t xml:space="preserve">training – Tailored for operators.  </w:t>
      </w:r>
      <w:r w:rsidR="001A7D79">
        <w:rPr>
          <w:rFonts w:ascii="Times New Roman" w:hAnsi="Times New Roman" w:cs="Times New Roman"/>
        </w:rPr>
        <w:t>One-</w:t>
      </w:r>
      <w:r w:rsidR="00534244" w:rsidRPr="00834E3D">
        <w:rPr>
          <w:rFonts w:ascii="Times New Roman" w:hAnsi="Times New Roman" w:cs="Times New Roman"/>
        </w:rPr>
        <w:t xml:space="preserve">day course.  </w:t>
      </w:r>
    </w:p>
    <w:p w14:paraId="5ADE0802" w14:textId="7EC6E59F" w:rsidR="00534244" w:rsidRPr="00834E3D" w:rsidRDefault="0053424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February 12, 13, 14</w:t>
      </w:r>
      <w:r w:rsidR="00B93710">
        <w:rPr>
          <w:rFonts w:ascii="Times New Roman" w:hAnsi="Times New Roman" w:cs="Times New Roman"/>
        </w:rPr>
        <w:t xml:space="preserve"> 2019</w:t>
      </w:r>
      <w:r w:rsidRPr="00834E3D">
        <w:rPr>
          <w:rFonts w:ascii="Times New Roman" w:hAnsi="Times New Roman" w:cs="Times New Roman"/>
        </w:rPr>
        <w:t xml:space="preserve"> (still looking at sponsoring)</w:t>
      </w:r>
      <w:r w:rsidR="001A7D79">
        <w:rPr>
          <w:rFonts w:ascii="Times New Roman" w:hAnsi="Times New Roman" w:cs="Times New Roman"/>
        </w:rPr>
        <w:t>.</w:t>
      </w:r>
    </w:p>
    <w:p w14:paraId="12E6256C" w14:textId="646CF887" w:rsidR="00534244" w:rsidRPr="00834E3D" w:rsidRDefault="0053424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Looking at an annual request sponsored by </w:t>
      </w:r>
      <w:r w:rsidR="008B3C44">
        <w:rPr>
          <w:rFonts w:ascii="Times New Roman" w:hAnsi="Times New Roman" w:cs="Times New Roman"/>
        </w:rPr>
        <w:t xml:space="preserve">a </w:t>
      </w:r>
      <w:r w:rsidRPr="00834E3D">
        <w:rPr>
          <w:rFonts w:ascii="Times New Roman" w:hAnsi="Times New Roman" w:cs="Times New Roman"/>
        </w:rPr>
        <w:t>state, USCG, federal, etc.</w:t>
      </w:r>
    </w:p>
    <w:p w14:paraId="22365AE8" w14:textId="0D6126FE" w:rsidR="00534244" w:rsidRPr="00834E3D" w:rsidRDefault="0053424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Issue on funding for training</w:t>
      </w:r>
      <w:r w:rsidR="001A7D79">
        <w:rPr>
          <w:rFonts w:ascii="Times New Roman" w:hAnsi="Times New Roman" w:cs="Times New Roman"/>
        </w:rPr>
        <w:t>.</w:t>
      </w:r>
    </w:p>
    <w:p w14:paraId="1A4A3260" w14:textId="74CA9D73" w:rsidR="00980293" w:rsidRPr="00834E3D" w:rsidRDefault="0098029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Exercises </w:t>
      </w:r>
      <w:r w:rsidR="008B3C44">
        <w:rPr>
          <w:rFonts w:ascii="Times New Roman" w:hAnsi="Times New Roman" w:cs="Times New Roman"/>
        </w:rPr>
        <w:t>I</w:t>
      </w:r>
      <w:r w:rsidR="008B3C44" w:rsidRPr="00834E3D">
        <w:rPr>
          <w:rFonts w:ascii="Times New Roman" w:hAnsi="Times New Roman" w:cs="Times New Roman"/>
        </w:rPr>
        <w:t xml:space="preserve">ncident </w:t>
      </w:r>
      <w:r w:rsidR="008B3C44">
        <w:rPr>
          <w:rFonts w:ascii="Times New Roman" w:hAnsi="Times New Roman" w:cs="Times New Roman"/>
        </w:rPr>
        <w:t>M</w:t>
      </w:r>
      <w:r w:rsidR="008B3C44" w:rsidRPr="00834E3D">
        <w:rPr>
          <w:rFonts w:ascii="Times New Roman" w:hAnsi="Times New Roman" w:cs="Times New Roman"/>
        </w:rPr>
        <w:t xml:space="preserve">anagement </w:t>
      </w:r>
      <w:r w:rsidR="008B3C44">
        <w:rPr>
          <w:rFonts w:ascii="Times New Roman" w:hAnsi="Times New Roman" w:cs="Times New Roman"/>
        </w:rPr>
        <w:t>S</w:t>
      </w:r>
      <w:r w:rsidR="008B3C44" w:rsidRPr="00834E3D">
        <w:rPr>
          <w:rFonts w:ascii="Times New Roman" w:hAnsi="Times New Roman" w:cs="Times New Roman"/>
        </w:rPr>
        <w:t xml:space="preserve">ystem </w:t>
      </w:r>
      <w:r w:rsidR="008B3C44">
        <w:rPr>
          <w:rFonts w:ascii="Times New Roman" w:hAnsi="Times New Roman" w:cs="Times New Roman"/>
        </w:rPr>
        <w:t>S</w:t>
      </w:r>
      <w:r w:rsidR="008B3C44" w:rsidRPr="00834E3D">
        <w:rPr>
          <w:rFonts w:ascii="Times New Roman" w:hAnsi="Times New Roman" w:cs="Times New Roman"/>
        </w:rPr>
        <w:t xml:space="preserve">oftware </w:t>
      </w:r>
      <w:r w:rsidR="008B3C44">
        <w:rPr>
          <w:rFonts w:ascii="Times New Roman" w:hAnsi="Times New Roman" w:cs="Times New Roman"/>
        </w:rPr>
        <w:t>(</w:t>
      </w:r>
      <w:r w:rsidRPr="00834E3D">
        <w:rPr>
          <w:rFonts w:ascii="Times New Roman" w:hAnsi="Times New Roman" w:cs="Times New Roman"/>
        </w:rPr>
        <w:t>IMSS</w:t>
      </w:r>
      <w:r w:rsidR="008B3C44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 xml:space="preserve"> training</w:t>
      </w:r>
      <w:r w:rsidR="001A7D79">
        <w:rPr>
          <w:rFonts w:ascii="Times New Roman" w:hAnsi="Times New Roman" w:cs="Times New Roman"/>
        </w:rPr>
        <w:t>.</w:t>
      </w:r>
    </w:p>
    <w:p w14:paraId="2B7B5A47" w14:textId="5C6CF442" w:rsidR="00980293" w:rsidRPr="00834E3D" w:rsidRDefault="0098029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Looking for a </w:t>
      </w:r>
      <w:r w:rsidR="00320D27" w:rsidRPr="00834E3D">
        <w:rPr>
          <w:rFonts w:ascii="Times New Roman" w:hAnsi="Times New Roman" w:cs="Times New Roman"/>
        </w:rPr>
        <w:t>week-long</w:t>
      </w:r>
      <w:r w:rsidRPr="00834E3D">
        <w:rPr>
          <w:rFonts w:ascii="Times New Roman" w:hAnsi="Times New Roman" w:cs="Times New Roman"/>
        </w:rPr>
        <w:t xml:space="preserve"> training for IMSS</w:t>
      </w:r>
      <w:r w:rsidR="001A7D79">
        <w:rPr>
          <w:rFonts w:ascii="Times New Roman" w:hAnsi="Times New Roman" w:cs="Times New Roman"/>
        </w:rPr>
        <w:t>.</w:t>
      </w:r>
    </w:p>
    <w:p w14:paraId="3643219F" w14:textId="108AB760" w:rsidR="00980293" w:rsidRPr="00834E3D" w:rsidRDefault="00B93710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Shoreline Cleanup Assessment Training (</w:t>
      </w:r>
      <w:r w:rsidR="00980293" w:rsidRPr="00834E3D">
        <w:rPr>
          <w:rFonts w:ascii="Times New Roman" w:hAnsi="Times New Roman" w:cs="Times New Roman"/>
        </w:rPr>
        <w:t>SCAT</w:t>
      </w:r>
      <w:r>
        <w:rPr>
          <w:rFonts w:ascii="Times New Roman" w:hAnsi="Times New Roman" w:cs="Times New Roman"/>
        </w:rPr>
        <w:t>)</w:t>
      </w:r>
      <w:r w:rsidR="00980293" w:rsidRPr="00834E3D">
        <w:rPr>
          <w:rFonts w:ascii="Times New Roman" w:hAnsi="Times New Roman" w:cs="Times New Roman"/>
        </w:rPr>
        <w:t xml:space="preserve"> Training</w:t>
      </w:r>
      <w:r w:rsidR="008B3C44">
        <w:rPr>
          <w:rFonts w:ascii="Times New Roman" w:hAnsi="Times New Roman" w:cs="Times New Roman"/>
        </w:rPr>
        <w:t>.</w:t>
      </w:r>
    </w:p>
    <w:p w14:paraId="486DA3B5" w14:textId="636B1B38" w:rsidR="00980293" w:rsidRPr="00834E3D" w:rsidRDefault="0098029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Issue of </w:t>
      </w:r>
      <w:r w:rsidR="008B3C44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tates traveling to other </w:t>
      </w:r>
      <w:r w:rsidR="008B3C44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tates.  </w:t>
      </w:r>
    </w:p>
    <w:p w14:paraId="312E3384" w14:textId="07FD5DD8" w:rsidR="00534244" w:rsidRPr="00834E3D" w:rsidRDefault="0053424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USCG is working with NOAA with SCAT training with Canada</w:t>
      </w:r>
      <w:r w:rsidR="0083694D">
        <w:rPr>
          <w:rFonts w:ascii="Times New Roman" w:hAnsi="Times New Roman" w:cs="Times New Roman"/>
        </w:rPr>
        <w:t>.</w:t>
      </w:r>
    </w:p>
    <w:p w14:paraId="547B23D9" w14:textId="1E05E43D" w:rsidR="00534244" w:rsidRPr="00834E3D" w:rsidRDefault="0053424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Also working with joint Region 2 &amp; 5 SCAT training</w:t>
      </w:r>
      <w:r w:rsidR="0083694D">
        <w:rPr>
          <w:rFonts w:ascii="Times New Roman" w:hAnsi="Times New Roman" w:cs="Times New Roman"/>
        </w:rPr>
        <w:t>.</w:t>
      </w:r>
    </w:p>
    <w:p w14:paraId="131B0DF5" w14:textId="068562F8" w:rsidR="00C947E4" w:rsidRPr="00834E3D" w:rsidRDefault="00B93710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Aerial</w:t>
      </w:r>
      <w:r w:rsidR="00980293" w:rsidRPr="00834E3D">
        <w:rPr>
          <w:rFonts w:ascii="Times New Roman" w:hAnsi="Times New Roman" w:cs="Times New Roman"/>
        </w:rPr>
        <w:t xml:space="preserve"> </w:t>
      </w:r>
      <w:r w:rsidR="0083694D">
        <w:rPr>
          <w:rFonts w:ascii="Times New Roman" w:hAnsi="Times New Roman" w:cs="Times New Roman"/>
        </w:rPr>
        <w:t>O</w:t>
      </w:r>
      <w:r w:rsidR="00980293" w:rsidRPr="00834E3D">
        <w:rPr>
          <w:rFonts w:ascii="Times New Roman" w:hAnsi="Times New Roman" w:cs="Times New Roman"/>
        </w:rPr>
        <w:t xml:space="preserve">bservatory </w:t>
      </w:r>
      <w:r w:rsidR="0083694D">
        <w:rPr>
          <w:rFonts w:ascii="Times New Roman" w:hAnsi="Times New Roman" w:cs="Times New Roman"/>
        </w:rPr>
        <w:t>T</w:t>
      </w:r>
      <w:r w:rsidR="00980293" w:rsidRPr="00834E3D">
        <w:rPr>
          <w:rFonts w:ascii="Times New Roman" w:hAnsi="Times New Roman" w:cs="Times New Roman"/>
        </w:rPr>
        <w:t xml:space="preserve">raining – is a good online </w:t>
      </w:r>
      <w:r w:rsidR="0083694D">
        <w:rPr>
          <w:rFonts w:ascii="Times New Roman" w:hAnsi="Times New Roman" w:cs="Times New Roman"/>
        </w:rPr>
        <w:t>2-</w:t>
      </w:r>
      <w:r w:rsidR="00980293" w:rsidRPr="00834E3D">
        <w:rPr>
          <w:rFonts w:ascii="Times New Roman" w:hAnsi="Times New Roman" w:cs="Times New Roman"/>
        </w:rPr>
        <w:t>hour training</w:t>
      </w:r>
      <w:r w:rsidR="0083694D">
        <w:rPr>
          <w:rFonts w:ascii="Times New Roman" w:hAnsi="Times New Roman" w:cs="Times New Roman"/>
        </w:rPr>
        <w:t>.</w:t>
      </w:r>
    </w:p>
    <w:p w14:paraId="0FF3267B" w14:textId="46328774" w:rsidR="00534244" w:rsidRPr="00834E3D" w:rsidRDefault="0083694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of the Interior (DOI) </w:t>
      </w:r>
      <w:r w:rsidR="00534244" w:rsidRPr="00834E3D">
        <w:rPr>
          <w:rFonts w:ascii="Times New Roman" w:hAnsi="Times New Roman" w:cs="Times New Roman"/>
        </w:rPr>
        <w:t xml:space="preserve">and state of Minnesota is hosting an oil course in Duluth – inland focus.  Target is for 24 people.  Includes SCAT training broad course.  </w:t>
      </w:r>
    </w:p>
    <w:p w14:paraId="7E17F22E" w14:textId="60455E19" w:rsidR="00534244" w:rsidRPr="00834E3D" w:rsidRDefault="00320D27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if you don’t get Mike</w:t>
      </w:r>
      <w:r w:rsidR="001A7D7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</w:t>
      </w:r>
      <w:r w:rsidR="00EF48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ewsletter emails about (</w:t>
      </w:r>
      <w:r w:rsidR="007945A1">
        <w:rPr>
          <w:rFonts w:ascii="Times New Roman" w:hAnsi="Times New Roman" w:cs="Times New Roman"/>
        </w:rPr>
        <w:t>NOAA</w:t>
      </w:r>
      <w:r>
        <w:rPr>
          <w:rFonts w:ascii="Times New Roman" w:hAnsi="Times New Roman" w:cs="Times New Roman"/>
        </w:rPr>
        <w:t>) email Scott</w:t>
      </w:r>
      <w:r w:rsidR="003B4156">
        <w:rPr>
          <w:rFonts w:ascii="Times New Roman" w:hAnsi="Times New Roman" w:cs="Times New Roman"/>
        </w:rPr>
        <w:t xml:space="preserve"> </w:t>
      </w:r>
      <w:proofErr w:type="spellStart"/>
      <w:r w:rsidR="003B4156">
        <w:rPr>
          <w:rFonts w:ascii="Times New Roman" w:hAnsi="Times New Roman" w:cs="Times New Roman"/>
        </w:rPr>
        <w:t>Binko</w:t>
      </w:r>
      <w:proofErr w:type="spellEnd"/>
      <w:r>
        <w:rPr>
          <w:rFonts w:ascii="Times New Roman" w:hAnsi="Times New Roman" w:cs="Times New Roman"/>
        </w:rPr>
        <w:t xml:space="preserve"> and he will make sure you are added to the list</w:t>
      </w:r>
      <w:r w:rsidR="00EF4892">
        <w:rPr>
          <w:rFonts w:ascii="Times New Roman" w:hAnsi="Times New Roman" w:cs="Times New Roman"/>
        </w:rPr>
        <w:t>.</w:t>
      </w:r>
    </w:p>
    <w:p w14:paraId="77B2C312" w14:textId="15D91E18" w:rsidR="00534244" w:rsidRPr="00711E3C" w:rsidRDefault="001F6B64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Full-Scale Exercises (FSE)</w:t>
      </w:r>
      <w:r w:rsidR="00BE4BD3" w:rsidRPr="00711E3C">
        <w:rPr>
          <w:rFonts w:ascii="Times New Roman" w:hAnsi="Times New Roman" w:cs="Times New Roman"/>
        </w:rPr>
        <w:t>:</w:t>
      </w:r>
      <w:r w:rsidR="00534244" w:rsidRPr="00711E3C">
        <w:rPr>
          <w:rFonts w:ascii="Times New Roman" w:hAnsi="Times New Roman" w:cs="Times New Roman"/>
        </w:rPr>
        <w:t xml:space="preserve"> </w:t>
      </w:r>
    </w:p>
    <w:p w14:paraId="1FF28D31" w14:textId="2B6C0659" w:rsidR="00534244" w:rsidRPr="00834E3D" w:rsidRDefault="007945A1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CANUSLAC</w:t>
      </w:r>
      <w:r w:rsidR="00534244" w:rsidRPr="00834E3D">
        <w:rPr>
          <w:rFonts w:ascii="Times New Roman" w:hAnsi="Times New Roman" w:cs="Times New Roman"/>
        </w:rPr>
        <w:t xml:space="preserve"> coming up – August 2019</w:t>
      </w:r>
      <w:r w:rsidR="00EF4892">
        <w:rPr>
          <w:rFonts w:ascii="Times New Roman" w:hAnsi="Times New Roman" w:cs="Times New Roman"/>
        </w:rPr>
        <w:t>.</w:t>
      </w:r>
    </w:p>
    <w:p w14:paraId="371F49D2" w14:textId="50D5E50A" w:rsidR="00534244" w:rsidRPr="00834E3D" w:rsidRDefault="0053424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E</w:t>
      </w:r>
      <w:r w:rsidR="004E1540">
        <w:rPr>
          <w:rFonts w:ascii="Times New Roman" w:hAnsi="Times New Roman" w:cs="Times New Roman"/>
        </w:rPr>
        <w:t>n</w:t>
      </w:r>
      <w:r w:rsidRPr="00834E3D">
        <w:rPr>
          <w:rFonts w:ascii="Times New Roman" w:hAnsi="Times New Roman" w:cs="Times New Roman"/>
        </w:rPr>
        <w:t>bridge exercise – 2</w:t>
      </w:r>
      <w:r w:rsidRPr="00834E3D">
        <w:rPr>
          <w:rFonts w:ascii="Times New Roman" w:hAnsi="Times New Roman" w:cs="Times New Roman"/>
          <w:vertAlign w:val="superscript"/>
        </w:rPr>
        <w:t>nd</w:t>
      </w:r>
      <w:r w:rsidRPr="00834E3D">
        <w:rPr>
          <w:rFonts w:ascii="Times New Roman" w:hAnsi="Times New Roman" w:cs="Times New Roman"/>
        </w:rPr>
        <w:t xml:space="preserve"> or 3</w:t>
      </w:r>
      <w:r w:rsidRPr="00834E3D">
        <w:rPr>
          <w:rFonts w:ascii="Times New Roman" w:hAnsi="Times New Roman" w:cs="Times New Roman"/>
          <w:vertAlign w:val="superscript"/>
        </w:rPr>
        <w:t>rd</w:t>
      </w:r>
      <w:r w:rsidRPr="00834E3D">
        <w:rPr>
          <w:rFonts w:ascii="Times New Roman" w:hAnsi="Times New Roman" w:cs="Times New Roman"/>
        </w:rPr>
        <w:t xml:space="preserve"> week of September 2019</w:t>
      </w:r>
      <w:r w:rsidR="00EF4892">
        <w:rPr>
          <w:rFonts w:ascii="Times New Roman" w:hAnsi="Times New Roman" w:cs="Times New Roman"/>
        </w:rPr>
        <w:t>.</w:t>
      </w:r>
    </w:p>
    <w:p w14:paraId="465FDFE5" w14:textId="77777777" w:rsidR="003B7D36" w:rsidRPr="00834E3D" w:rsidRDefault="003B7D36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Joliet exercise – 200 participants.  Very appreciative for the exercise.  Positive experience.  </w:t>
      </w:r>
    </w:p>
    <w:p w14:paraId="671D2F87" w14:textId="4CD51DE8" w:rsidR="003B7D36" w:rsidRPr="00834E3D" w:rsidRDefault="003B7D36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Stockbridge</w:t>
      </w:r>
      <w:r w:rsidR="00EF4892">
        <w:rPr>
          <w:rFonts w:ascii="Times New Roman" w:hAnsi="Times New Roman" w:cs="Times New Roman"/>
        </w:rPr>
        <w:t>,</w:t>
      </w:r>
      <w:r w:rsidRPr="00834E3D">
        <w:rPr>
          <w:rFonts w:ascii="Times New Roman" w:hAnsi="Times New Roman" w:cs="Times New Roman"/>
        </w:rPr>
        <w:t xml:space="preserve"> Michigan – 2020 exercise</w:t>
      </w:r>
      <w:r w:rsidR="00EF4892">
        <w:rPr>
          <w:rFonts w:ascii="Times New Roman" w:hAnsi="Times New Roman" w:cs="Times New Roman"/>
        </w:rPr>
        <w:t>.</w:t>
      </w:r>
    </w:p>
    <w:p w14:paraId="65B537FD" w14:textId="17F8E954" w:rsidR="003B7D36" w:rsidRPr="00834E3D" w:rsidRDefault="003B7D36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They are doing a lot of small exercises within the community (</w:t>
      </w:r>
      <w:r w:rsidR="00EF4892">
        <w:rPr>
          <w:rFonts w:ascii="Times New Roman" w:hAnsi="Times New Roman" w:cs="Times New Roman"/>
        </w:rPr>
        <w:t>tabletop exercises</w:t>
      </w:r>
      <w:r w:rsidRPr="00834E3D">
        <w:rPr>
          <w:rFonts w:ascii="Times New Roman" w:hAnsi="Times New Roman" w:cs="Times New Roman"/>
        </w:rPr>
        <w:t>)</w:t>
      </w:r>
    </w:p>
    <w:p w14:paraId="20B347AA" w14:textId="08C22152" w:rsidR="00B93710" w:rsidRPr="00711E3C" w:rsidRDefault="00B93710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Other Trainings</w:t>
      </w:r>
      <w:r w:rsidR="00BE4BD3" w:rsidRPr="00711E3C">
        <w:rPr>
          <w:rFonts w:ascii="Times New Roman" w:hAnsi="Times New Roman" w:cs="Times New Roman"/>
        </w:rPr>
        <w:t>:</w:t>
      </w:r>
    </w:p>
    <w:p w14:paraId="7431DEF7" w14:textId="431C0C70" w:rsidR="00534244" w:rsidRPr="00B93710" w:rsidRDefault="00EC22E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B93710">
        <w:rPr>
          <w:rFonts w:ascii="Times New Roman" w:hAnsi="Times New Roman" w:cs="Times New Roman"/>
        </w:rPr>
        <w:t>Clean waterways</w:t>
      </w:r>
      <w:r w:rsidR="003B7D36" w:rsidRPr="00B93710">
        <w:rPr>
          <w:rFonts w:ascii="Times New Roman" w:hAnsi="Times New Roman" w:cs="Times New Roman"/>
        </w:rPr>
        <w:t xml:space="preserve"> meeting</w:t>
      </w:r>
      <w:r w:rsidRPr="00B93710">
        <w:rPr>
          <w:rFonts w:ascii="Times New Roman" w:hAnsi="Times New Roman" w:cs="Times New Roman"/>
        </w:rPr>
        <w:t xml:space="preserve"> in Cincinnati</w:t>
      </w:r>
      <w:r w:rsidR="00E2525D">
        <w:rPr>
          <w:rFonts w:ascii="Times New Roman" w:hAnsi="Times New Roman" w:cs="Times New Roman"/>
        </w:rPr>
        <w:t>, Ohio</w:t>
      </w:r>
      <w:r w:rsidRPr="00B93710">
        <w:rPr>
          <w:rFonts w:ascii="Times New Roman" w:hAnsi="Times New Roman" w:cs="Times New Roman"/>
        </w:rPr>
        <w:t xml:space="preserve">.  </w:t>
      </w:r>
    </w:p>
    <w:p w14:paraId="3843A5D0" w14:textId="2616051F" w:rsidR="00EC22EB" w:rsidRPr="00B93710" w:rsidRDefault="00EC22E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B93710">
        <w:rPr>
          <w:rFonts w:ascii="Times New Roman" w:hAnsi="Times New Roman" w:cs="Times New Roman"/>
        </w:rPr>
        <w:t>JRT – November 15</w:t>
      </w:r>
      <w:r w:rsidRPr="00B93710">
        <w:rPr>
          <w:rFonts w:ascii="Times New Roman" w:hAnsi="Times New Roman" w:cs="Times New Roman"/>
          <w:vertAlign w:val="superscript"/>
        </w:rPr>
        <w:t>th</w:t>
      </w:r>
      <w:r w:rsidR="00E2525D">
        <w:rPr>
          <w:rFonts w:ascii="Times New Roman" w:hAnsi="Times New Roman" w:cs="Times New Roman"/>
        </w:rPr>
        <w:t>, 2018.</w:t>
      </w:r>
    </w:p>
    <w:p w14:paraId="163CEE9D" w14:textId="0FEC044A" w:rsidR="00EC22EB" w:rsidRPr="00B93710" w:rsidRDefault="00EC22E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B93710">
        <w:rPr>
          <w:rFonts w:ascii="Times New Roman" w:hAnsi="Times New Roman" w:cs="Times New Roman"/>
        </w:rPr>
        <w:t>T</w:t>
      </w:r>
      <w:r w:rsidR="007945A1">
        <w:rPr>
          <w:rFonts w:ascii="Times New Roman" w:hAnsi="Times New Roman" w:cs="Times New Roman"/>
        </w:rPr>
        <w:t>RIPR</w:t>
      </w:r>
      <w:r w:rsidRPr="00B93710">
        <w:rPr>
          <w:rFonts w:ascii="Times New Roman" w:hAnsi="Times New Roman" w:cs="Times New Roman"/>
        </w:rPr>
        <w:t xml:space="preserve"> Meeting - Railroads in December (Columbus meeting next year)</w:t>
      </w:r>
      <w:r w:rsidR="00E2525D">
        <w:rPr>
          <w:rFonts w:ascii="Times New Roman" w:hAnsi="Times New Roman" w:cs="Times New Roman"/>
        </w:rPr>
        <w:t>.</w:t>
      </w:r>
    </w:p>
    <w:p w14:paraId="3A9AAC8A" w14:textId="35CF4756" w:rsidR="00367288" w:rsidRPr="00B93710" w:rsidRDefault="00367288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B93710">
        <w:rPr>
          <w:rFonts w:ascii="Times New Roman" w:hAnsi="Times New Roman" w:cs="Times New Roman"/>
        </w:rPr>
        <w:t>DOI is looking for opportunities to practice integrating into incident command/response</w:t>
      </w:r>
      <w:r w:rsidR="00E2525D">
        <w:rPr>
          <w:rFonts w:ascii="Times New Roman" w:hAnsi="Times New Roman" w:cs="Times New Roman"/>
        </w:rPr>
        <w:t>s</w:t>
      </w:r>
      <w:r w:rsidRPr="00B93710">
        <w:rPr>
          <w:rFonts w:ascii="Times New Roman" w:hAnsi="Times New Roman" w:cs="Times New Roman"/>
        </w:rPr>
        <w:t xml:space="preserve">.  Is that in the environmental unit?  National </w:t>
      </w:r>
      <w:r w:rsidR="004E1540" w:rsidRPr="00B93710">
        <w:rPr>
          <w:rFonts w:ascii="Times New Roman" w:hAnsi="Times New Roman" w:cs="Times New Roman"/>
        </w:rPr>
        <w:t>P</w:t>
      </w:r>
      <w:r w:rsidRPr="00B93710">
        <w:rPr>
          <w:rFonts w:ascii="Times New Roman" w:hAnsi="Times New Roman" w:cs="Times New Roman"/>
        </w:rPr>
        <w:t xml:space="preserve">arks will establish their own Incident Command to manage their own things.  </w:t>
      </w:r>
    </w:p>
    <w:p w14:paraId="5ADA0A1D" w14:textId="77777777" w:rsidR="00872C64" w:rsidRPr="00B93710" w:rsidRDefault="003B7D36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B93710">
        <w:rPr>
          <w:rFonts w:ascii="Times New Roman" w:hAnsi="Times New Roman" w:cs="Times New Roman"/>
        </w:rPr>
        <w:t>Application purchased for subscription.  Can RRT automate/self-populate on people’s calendar for training and meetings</w:t>
      </w:r>
      <w:r w:rsidR="00320D27" w:rsidRPr="00B93710">
        <w:rPr>
          <w:rFonts w:ascii="Times New Roman" w:hAnsi="Times New Roman" w:cs="Times New Roman"/>
        </w:rPr>
        <w:t>?</w:t>
      </w:r>
    </w:p>
    <w:p w14:paraId="79C2EE85" w14:textId="6EFA8114" w:rsidR="00320D27" w:rsidRPr="00834E3D" w:rsidRDefault="00320D27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RRT 5 will </w:t>
      </w:r>
      <w:proofErr w:type="gramStart"/>
      <w:r>
        <w:rPr>
          <w:rFonts w:ascii="Times New Roman" w:hAnsi="Times New Roman" w:cs="Times New Roman"/>
        </w:rPr>
        <w:t>look into</w:t>
      </w:r>
      <w:proofErr w:type="gramEnd"/>
      <w:r>
        <w:rPr>
          <w:rFonts w:ascii="Times New Roman" w:hAnsi="Times New Roman" w:cs="Times New Roman"/>
        </w:rPr>
        <w:t xml:space="preserve"> calendar options for the website to host training </w:t>
      </w:r>
      <w:r w:rsidR="006F6A61">
        <w:rPr>
          <w:rFonts w:ascii="Times New Roman" w:hAnsi="Times New Roman" w:cs="Times New Roman"/>
        </w:rPr>
        <w:t>opportunities</w:t>
      </w:r>
      <w:r w:rsidR="00E2525D">
        <w:rPr>
          <w:rFonts w:ascii="Times New Roman" w:hAnsi="Times New Roman" w:cs="Times New Roman"/>
        </w:rPr>
        <w:t>.</w:t>
      </w:r>
    </w:p>
    <w:p w14:paraId="46456B69" w14:textId="77777777" w:rsidR="006F6A61" w:rsidRDefault="006F6A61" w:rsidP="006C35E2">
      <w:pPr>
        <w:spacing w:after="0" w:line="240" w:lineRule="auto"/>
        <w:rPr>
          <w:rFonts w:ascii="Times New Roman" w:hAnsi="Times New Roman" w:cs="Times New Roman"/>
          <w:b/>
        </w:rPr>
      </w:pPr>
    </w:p>
    <w:p w14:paraId="6E1573D9" w14:textId="77777777" w:rsidR="004E1540" w:rsidRPr="00711E3C" w:rsidRDefault="004E1540" w:rsidP="005E036F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b/>
          <w:sz w:val="24"/>
        </w:rPr>
      </w:pPr>
      <w:r w:rsidRPr="00711E3C">
        <w:rPr>
          <w:rFonts w:ascii="Times New Roman" w:hAnsi="Times New Roman" w:cs="Times New Roman"/>
          <w:b/>
          <w:sz w:val="24"/>
        </w:rPr>
        <w:br w:type="page"/>
      </w:r>
    </w:p>
    <w:p w14:paraId="7036882A" w14:textId="509B3A39" w:rsidR="00C50BE9" w:rsidRPr="00D2258C" w:rsidRDefault="008F02A4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2258C">
        <w:rPr>
          <w:rFonts w:ascii="Times New Roman" w:hAnsi="Times New Roman" w:cs="Times New Roman"/>
          <w:b/>
          <w:sz w:val="32"/>
        </w:rPr>
        <w:lastRenderedPageBreak/>
        <w:t xml:space="preserve">Tuesday, </w:t>
      </w:r>
      <w:r w:rsidR="00822534" w:rsidRPr="00D2258C">
        <w:rPr>
          <w:rFonts w:ascii="Times New Roman" w:hAnsi="Times New Roman" w:cs="Times New Roman"/>
          <w:b/>
          <w:sz w:val="32"/>
        </w:rPr>
        <w:t xml:space="preserve">October </w:t>
      </w:r>
      <w:r w:rsidR="00104694" w:rsidRPr="00D2258C">
        <w:rPr>
          <w:rFonts w:ascii="Times New Roman" w:hAnsi="Times New Roman" w:cs="Times New Roman"/>
          <w:b/>
          <w:sz w:val="32"/>
        </w:rPr>
        <w:t>16</w:t>
      </w:r>
      <w:r w:rsidR="00C50BE9" w:rsidRPr="00D2258C">
        <w:rPr>
          <w:rFonts w:ascii="Times New Roman" w:hAnsi="Times New Roman" w:cs="Times New Roman"/>
          <w:b/>
          <w:sz w:val="32"/>
        </w:rPr>
        <w:t>, 2018</w:t>
      </w:r>
      <w:r w:rsidRPr="00D2258C">
        <w:rPr>
          <w:rFonts w:ascii="Times New Roman" w:hAnsi="Times New Roman" w:cs="Times New Roman"/>
          <w:b/>
          <w:sz w:val="32"/>
        </w:rPr>
        <w:t xml:space="preserve"> </w:t>
      </w:r>
      <w:r w:rsidR="006C35E2" w:rsidRPr="00D2258C">
        <w:rPr>
          <w:rFonts w:ascii="Times New Roman" w:hAnsi="Times New Roman" w:cs="Times New Roman"/>
          <w:b/>
          <w:sz w:val="32"/>
        </w:rPr>
        <w:t xml:space="preserve">– </w:t>
      </w:r>
      <w:r w:rsidR="004D1DF0" w:rsidRPr="00D2258C">
        <w:rPr>
          <w:rFonts w:ascii="Times New Roman" w:hAnsi="Times New Roman" w:cs="Times New Roman"/>
          <w:b/>
          <w:sz w:val="32"/>
        </w:rPr>
        <w:t xml:space="preserve">RRT 5 </w:t>
      </w:r>
      <w:r w:rsidR="006C35E2" w:rsidRPr="00D2258C">
        <w:rPr>
          <w:rFonts w:ascii="Times New Roman" w:hAnsi="Times New Roman" w:cs="Times New Roman"/>
          <w:b/>
          <w:sz w:val="32"/>
        </w:rPr>
        <w:t xml:space="preserve">General </w:t>
      </w:r>
      <w:r w:rsidR="00104694" w:rsidRPr="00D2258C">
        <w:rPr>
          <w:rFonts w:ascii="Times New Roman" w:hAnsi="Times New Roman" w:cs="Times New Roman"/>
          <w:b/>
          <w:sz w:val="32"/>
        </w:rPr>
        <w:t>Meeting</w:t>
      </w:r>
    </w:p>
    <w:p w14:paraId="7712981C" w14:textId="77777777" w:rsidR="00C50BE9" w:rsidRPr="004E5FF7" w:rsidRDefault="00C50BE9" w:rsidP="006C35E2">
      <w:pPr>
        <w:spacing w:after="0" w:line="240" w:lineRule="auto"/>
        <w:rPr>
          <w:rFonts w:ascii="Times New Roman" w:hAnsi="Times New Roman" w:cs="Times New Roman"/>
          <w:b/>
        </w:rPr>
      </w:pPr>
    </w:p>
    <w:p w14:paraId="6913ADF7" w14:textId="37BE36B8" w:rsidR="007945A1" w:rsidRPr="0041045F" w:rsidRDefault="006C35E2" w:rsidP="0041045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E3C">
        <w:rPr>
          <w:rFonts w:ascii="Times New Roman" w:hAnsi="Times New Roman" w:cs="Times New Roman"/>
          <w:b/>
          <w:sz w:val="24"/>
          <w:szCs w:val="24"/>
        </w:rPr>
        <w:t>Opening Remarks</w:t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="0020464E" w:rsidRPr="00711E3C">
        <w:rPr>
          <w:rFonts w:ascii="Times New Roman" w:hAnsi="Times New Roman" w:cs="Times New Roman"/>
          <w:b/>
          <w:sz w:val="24"/>
          <w:szCs w:val="24"/>
        </w:rPr>
        <w:t>Mr. Ryan McEwan</w:t>
      </w:r>
      <w:r w:rsidR="00CA2DA6" w:rsidRPr="00711E3C">
        <w:rPr>
          <w:rFonts w:ascii="Times New Roman" w:hAnsi="Times New Roman" w:cs="Times New Roman"/>
          <w:b/>
          <w:sz w:val="24"/>
          <w:szCs w:val="24"/>
        </w:rPr>
        <w:t>,</w:t>
      </w:r>
      <w:r w:rsidR="0020464E" w:rsidRPr="00711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4E" w:rsidRPr="0041045F">
        <w:rPr>
          <w:rFonts w:ascii="Times New Roman" w:hAnsi="Times New Roman" w:cs="Times New Roman"/>
          <w:b/>
          <w:sz w:val="24"/>
          <w:szCs w:val="24"/>
        </w:rPr>
        <w:t>Assistant Director</w:t>
      </w:r>
      <w:r w:rsidR="006C1C7E" w:rsidRPr="0041045F">
        <w:rPr>
          <w:rFonts w:ascii="Times New Roman" w:hAnsi="Times New Roman" w:cs="Times New Roman"/>
          <w:b/>
          <w:sz w:val="24"/>
          <w:szCs w:val="24"/>
        </w:rPr>
        <w:t>,</w:t>
      </w:r>
      <w:r w:rsidR="00CA2DA6" w:rsidRPr="00410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AC5840" w14:textId="4947F876" w:rsidR="006C35E2" w:rsidRPr="0041045F" w:rsidRDefault="00CA2DA6" w:rsidP="0041045F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1045F">
        <w:rPr>
          <w:rFonts w:ascii="Times New Roman" w:hAnsi="Times New Roman" w:cs="Times New Roman"/>
          <w:b/>
          <w:sz w:val="24"/>
          <w:szCs w:val="24"/>
        </w:rPr>
        <w:t xml:space="preserve">Hamilton </w:t>
      </w:r>
      <w:r w:rsidR="006C1C7E" w:rsidRPr="0041045F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41045F">
        <w:rPr>
          <w:rFonts w:ascii="Times New Roman" w:hAnsi="Times New Roman" w:cs="Times New Roman"/>
          <w:b/>
          <w:sz w:val="24"/>
          <w:szCs w:val="24"/>
        </w:rPr>
        <w:t>EMA</w:t>
      </w:r>
    </w:p>
    <w:p w14:paraId="60C2468C" w14:textId="77777777" w:rsidR="00005615" w:rsidRPr="00834E3D" w:rsidRDefault="009E2F0A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Cincinnati and opening remarks</w:t>
      </w:r>
    </w:p>
    <w:p w14:paraId="181944A6" w14:textId="5F7AEE77" w:rsidR="006C35E2" w:rsidRPr="00834E3D" w:rsidRDefault="006C35E2" w:rsidP="00711E3C">
      <w:pPr>
        <w:spacing w:after="0" w:line="240" w:lineRule="auto"/>
        <w:ind w:firstLine="6480"/>
        <w:rPr>
          <w:rFonts w:ascii="Times New Roman" w:hAnsi="Times New Roman" w:cs="Times New Roman"/>
        </w:rPr>
      </w:pPr>
    </w:p>
    <w:p w14:paraId="6159B311" w14:textId="77777777" w:rsidR="0041045F" w:rsidRDefault="006C35E2" w:rsidP="0041045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E3C">
        <w:rPr>
          <w:rFonts w:ascii="Times New Roman" w:hAnsi="Times New Roman" w:cs="Times New Roman"/>
          <w:b/>
          <w:sz w:val="24"/>
          <w:szCs w:val="24"/>
        </w:rPr>
        <w:t>Welcome and Introductions</w:t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="009E2F0A" w:rsidRPr="00711E3C">
        <w:rPr>
          <w:rFonts w:ascii="Times New Roman" w:hAnsi="Times New Roman" w:cs="Times New Roman"/>
          <w:b/>
          <w:sz w:val="24"/>
          <w:szCs w:val="24"/>
        </w:rPr>
        <w:tab/>
      </w:r>
      <w:r w:rsidR="009E2F0A" w:rsidRPr="00711E3C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>Mr. Jerry Popiel, USCG</w:t>
      </w:r>
    </w:p>
    <w:p w14:paraId="029D92A3" w14:textId="12AEF071" w:rsidR="007945A1" w:rsidRPr="0041045F" w:rsidRDefault="006C35E2" w:rsidP="0041045F">
      <w:pPr>
        <w:pStyle w:val="ListParagraph"/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1045F">
        <w:rPr>
          <w:rFonts w:ascii="Times New Roman" w:hAnsi="Times New Roman" w:cs="Times New Roman"/>
          <w:b/>
          <w:sz w:val="24"/>
          <w:szCs w:val="24"/>
        </w:rPr>
        <w:t xml:space="preserve">Mr. Jason El-Zein, </w:t>
      </w:r>
      <w:r w:rsidR="0041045F">
        <w:rPr>
          <w:rFonts w:ascii="Times New Roman" w:hAnsi="Times New Roman" w:cs="Times New Roman"/>
          <w:b/>
          <w:sz w:val="24"/>
          <w:szCs w:val="24"/>
        </w:rPr>
        <w:t>US EPA</w:t>
      </w:r>
    </w:p>
    <w:p w14:paraId="5D9BD393" w14:textId="54887F56" w:rsidR="006C35E2" w:rsidRPr="00711E3C" w:rsidRDefault="006C35E2" w:rsidP="007945A1">
      <w:pPr>
        <w:pStyle w:val="ListParagraph"/>
        <w:spacing w:after="0" w:line="240" w:lineRule="auto"/>
        <w:ind w:left="7200"/>
        <w:rPr>
          <w:rFonts w:ascii="Times New Roman" w:hAnsi="Times New Roman" w:cs="Times New Roman"/>
          <w:b/>
          <w:sz w:val="24"/>
          <w:szCs w:val="24"/>
        </w:rPr>
      </w:pPr>
    </w:p>
    <w:p w14:paraId="3E10865E" w14:textId="77777777" w:rsidR="00ED18E1" w:rsidRPr="00834E3D" w:rsidRDefault="00ED18E1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Co-Chairs Opening Remarks</w:t>
      </w:r>
    </w:p>
    <w:p w14:paraId="1AFFA76E" w14:textId="77777777" w:rsidR="00AD4B82" w:rsidRPr="00834E3D" w:rsidRDefault="00AD4B82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Group Introductions </w:t>
      </w:r>
    </w:p>
    <w:p w14:paraId="5CC6F449" w14:textId="77777777" w:rsidR="006C35E2" w:rsidRPr="00834E3D" w:rsidRDefault="006C35E2" w:rsidP="006C35E2">
      <w:pPr>
        <w:spacing w:after="0" w:line="240" w:lineRule="auto"/>
        <w:rPr>
          <w:rFonts w:ascii="Times New Roman" w:hAnsi="Times New Roman" w:cs="Times New Roman"/>
        </w:rPr>
      </w:pPr>
    </w:p>
    <w:p w14:paraId="57967FBE" w14:textId="41632DB8" w:rsidR="006C35E2" w:rsidRPr="00711E3C" w:rsidRDefault="006C35E2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E3C">
        <w:rPr>
          <w:rFonts w:ascii="Times New Roman" w:hAnsi="Times New Roman" w:cs="Times New Roman"/>
          <w:b/>
          <w:sz w:val="24"/>
          <w:szCs w:val="24"/>
        </w:rPr>
        <w:t>State and Federal Roundtable Reports</w:t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ab/>
        <w:t>Various</w:t>
      </w:r>
    </w:p>
    <w:p w14:paraId="43AF7317" w14:textId="77777777" w:rsidR="009E2F0A" w:rsidRPr="009E2F0A" w:rsidRDefault="009E2F0A" w:rsidP="006C35E2">
      <w:pPr>
        <w:spacing w:after="0" w:line="240" w:lineRule="auto"/>
        <w:rPr>
          <w:rFonts w:ascii="Times New Roman" w:hAnsi="Times New Roman" w:cs="Times New Roman"/>
          <w:b/>
        </w:rPr>
      </w:pPr>
    </w:p>
    <w:p w14:paraId="3CDF15BE" w14:textId="79CCBC85" w:rsidR="00EB7ECE" w:rsidRPr="00711E3C" w:rsidRDefault="00686E2F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State of Indiana</w:t>
      </w:r>
      <w:r w:rsidR="00BE4BD3" w:rsidRPr="00711E3C">
        <w:rPr>
          <w:rFonts w:ascii="Times New Roman" w:hAnsi="Times New Roman" w:cs="Times New Roman"/>
        </w:rPr>
        <w:t>:</w:t>
      </w:r>
    </w:p>
    <w:p w14:paraId="5551F270" w14:textId="168ECE2F" w:rsidR="00EB7ECE" w:rsidRPr="00834E3D" w:rsidRDefault="00DA12A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="00EB7ECE" w:rsidRPr="00834E3D">
        <w:rPr>
          <w:rFonts w:ascii="Times New Roman" w:hAnsi="Times New Roman" w:cs="Times New Roman"/>
        </w:rPr>
        <w:t xml:space="preserve"> train derailments.  </w:t>
      </w:r>
    </w:p>
    <w:p w14:paraId="43CE996A" w14:textId="3E3A8BBD" w:rsidR="00EB7ECE" w:rsidRPr="00834E3D" w:rsidRDefault="00DA12AE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="00EB7ECE" w:rsidRPr="00834E3D">
        <w:rPr>
          <w:rFonts w:ascii="Times New Roman" w:hAnsi="Times New Roman" w:cs="Times New Roman"/>
        </w:rPr>
        <w:t xml:space="preserve"> normal oil response</w:t>
      </w:r>
      <w:r w:rsidR="00E2525D">
        <w:rPr>
          <w:rFonts w:ascii="Times New Roman" w:hAnsi="Times New Roman" w:cs="Times New Roman"/>
        </w:rPr>
        <w:t>.</w:t>
      </w:r>
    </w:p>
    <w:p w14:paraId="67E05278" w14:textId="0DC77CC1" w:rsidR="00EB7ECE" w:rsidRPr="00834E3D" w:rsidRDefault="00EB7ECE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Princeton – 98 cars total</w:t>
      </w:r>
      <w:r w:rsidR="00DA12AE">
        <w:rPr>
          <w:rFonts w:ascii="Times New Roman" w:hAnsi="Times New Roman" w:cs="Times New Roman"/>
        </w:rPr>
        <w:t>,</w:t>
      </w:r>
      <w:r w:rsidRPr="00834E3D">
        <w:rPr>
          <w:rFonts w:ascii="Times New Roman" w:hAnsi="Times New Roman" w:cs="Times New Roman"/>
        </w:rPr>
        <w:t xml:space="preserve"> </w:t>
      </w:r>
      <w:r w:rsidR="00DA12AE">
        <w:rPr>
          <w:rFonts w:ascii="Times New Roman" w:hAnsi="Times New Roman" w:cs="Times New Roman"/>
        </w:rPr>
        <w:t>two</w:t>
      </w:r>
      <w:r w:rsidRPr="00834E3D">
        <w:rPr>
          <w:rFonts w:ascii="Times New Roman" w:hAnsi="Times New Roman" w:cs="Times New Roman"/>
        </w:rPr>
        <w:t xml:space="preserve"> </w:t>
      </w:r>
      <w:r w:rsidR="00E2525D">
        <w:rPr>
          <w:rFonts w:ascii="Times New Roman" w:hAnsi="Times New Roman" w:cs="Times New Roman"/>
        </w:rPr>
        <w:t>boiling liquid expanding vapor explosions (</w:t>
      </w:r>
      <w:r w:rsidRPr="00834E3D">
        <w:rPr>
          <w:rFonts w:ascii="Times New Roman" w:hAnsi="Times New Roman" w:cs="Times New Roman"/>
        </w:rPr>
        <w:t>B</w:t>
      </w:r>
      <w:r w:rsidR="00DA12AE">
        <w:rPr>
          <w:rFonts w:ascii="Times New Roman" w:hAnsi="Times New Roman" w:cs="Times New Roman"/>
        </w:rPr>
        <w:t>LEVE</w:t>
      </w:r>
      <w:r w:rsidRPr="00834E3D">
        <w:rPr>
          <w:rFonts w:ascii="Times New Roman" w:hAnsi="Times New Roman" w:cs="Times New Roman"/>
        </w:rPr>
        <w:t>s</w:t>
      </w:r>
      <w:r w:rsidR="00E2525D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>.  Partial evacuation of the city of Princeton.</w:t>
      </w:r>
    </w:p>
    <w:p w14:paraId="23C8B311" w14:textId="548D46AA" w:rsidR="00EB7ECE" w:rsidRPr="00834E3D" w:rsidRDefault="00EB7EC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Seeing a large fish</w:t>
      </w:r>
      <w:r w:rsidR="009E2F0A">
        <w:rPr>
          <w:rFonts w:ascii="Times New Roman" w:hAnsi="Times New Roman" w:cs="Times New Roman"/>
        </w:rPr>
        <w:t xml:space="preserve"> kill due to misuse of manure</w:t>
      </w:r>
      <w:r w:rsidR="00DA12AE">
        <w:rPr>
          <w:rFonts w:ascii="Times New Roman" w:hAnsi="Times New Roman" w:cs="Times New Roman"/>
        </w:rPr>
        <w:t>.</w:t>
      </w:r>
    </w:p>
    <w:p w14:paraId="658A551C" w14:textId="6ED880AB" w:rsidR="00EB7ECE" w:rsidRPr="00834E3D" w:rsidRDefault="00EB7ECE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Traced back to farm that had sugar water from a previous owner</w:t>
      </w:r>
      <w:r w:rsidR="00DA12AE">
        <w:rPr>
          <w:rFonts w:ascii="Times New Roman" w:hAnsi="Times New Roman" w:cs="Times New Roman"/>
        </w:rPr>
        <w:t>.</w:t>
      </w:r>
    </w:p>
    <w:p w14:paraId="06F00D62" w14:textId="02CD0102" w:rsidR="00EB7ECE" w:rsidRPr="00834E3D" w:rsidRDefault="00EB7ECE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Enforcement is being pursued</w:t>
      </w:r>
      <w:r w:rsidR="00DA12AE">
        <w:rPr>
          <w:rFonts w:ascii="Times New Roman" w:hAnsi="Times New Roman" w:cs="Times New Roman"/>
        </w:rPr>
        <w:t>.</w:t>
      </w:r>
    </w:p>
    <w:p w14:paraId="423E25E5" w14:textId="43ECA24D" w:rsidR="00EB7ECE" w:rsidRPr="00834E3D" w:rsidRDefault="003B4156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has been a large amount of F</w:t>
      </w:r>
      <w:r w:rsidRPr="00834E3D">
        <w:rPr>
          <w:rFonts w:ascii="Times New Roman" w:hAnsi="Times New Roman" w:cs="Times New Roman"/>
        </w:rPr>
        <w:t>ishkill</w:t>
      </w:r>
      <w:r w:rsidR="00EB7ECE" w:rsidRPr="00834E3D">
        <w:rPr>
          <w:rFonts w:ascii="Times New Roman" w:hAnsi="Times New Roman" w:cs="Times New Roman"/>
        </w:rPr>
        <w:t xml:space="preserve"> due to</w:t>
      </w:r>
      <w:r>
        <w:rPr>
          <w:rFonts w:ascii="Times New Roman" w:hAnsi="Times New Roman" w:cs="Times New Roman"/>
        </w:rPr>
        <w:t>:</w:t>
      </w:r>
      <w:r w:rsidR="00EB7ECE" w:rsidRPr="00834E3D">
        <w:rPr>
          <w:rFonts w:ascii="Times New Roman" w:hAnsi="Times New Roman" w:cs="Times New Roman"/>
        </w:rPr>
        <w:t xml:space="preserve"> </w:t>
      </w:r>
    </w:p>
    <w:p w14:paraId="65408BFE" w14:textId="27935CEF" w:rsidR="00EB7ECE" w:rsidRPr="00834E3D" w:rsidRDefault="00EB7ECE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City of </w:t>
      </w:r>
      <w:proofErr w:type="gramStart"/>
      <w:r w:rsidRPr="00834E3D">
        <w:rPr>
          <w:rFonts w:ascii="Times New Roman" w:hAnsi="Times New Roman" w:cs="Times New Roman"/>
        </w:rPr>
        <w:t>Greeneville</w:t>
      </w:r>
      <w:r w:rsidR="00227BA7">
        <w:rPr>
          <w:rFonts w:ascii="Times New Roman" w:hAnsi="Times New Roman" w:cs="Times New Roman"/>
        </w:rPr>
        <w:t xml:space="preserve"> </w:t>
      </w:r>
      <w:r w:rsidR="00DA12AE">
        <w:rPr>
          <w:rFonts w:ascii="Times New Roman" w:hAnsi="Times New Roman" w:cs="Times New Roman"/>
        </w:rPr>
        <w:t>,</w:t>
      </w:r>
      <w:r w:rsidR="00227BA7">
        <w:rPr>
          <w:rFonts w:ascii="Times New Roman" w:hAnsi="Times New Roman" w:cs="Times New Roman"/>
        </w:rPr>
        <w:t>IN</w:t>
      </w:r>
      <w:proofErr w:type="gramEnd"/>
      <w:r w:rsidRPr="00834E3D">
        <w:rPr>
          <w:rFonts w:ascii="Times New Roman" w:hAnsi="Times New Roman" w:cs="Times New Roman"/>
        </w:rPr>
        <w:t xml:space="preserve"> shut down an intake</w:t>
      </w:r>
      <w:r w:rsidR="00E2525D">
        <w:rPr>
          <w:rFonts w:ascii="Times New Roman" w:hAnsi="Times New Roman" w:cs="Times New Roman"/>
        </w:rPr>
        <w:t>.</w:t>
      </w:r>
    </w:p>
    <w:p w14:paraId="78478C40" w14:textId="184CA5C5" w:rsidR="00EB7ECE" w:rsidRPr="00834E3D" w:rsidRDefault="00EB7EC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Large release in Decatur</w:t>
      </w:r>
      <w:r w:rsidR="00DA12AE">
        <w:rPr>
          <w:rFonts w:ascii="Times New Roman" w:hAnsi="Times New Roman" w:cs="Times New Roman"/>
        </w:rPr>
        <w:t>,</w:t>
      </w:r>
      <w:r w:rsidRPr="00834E3D">
        <w:rPr>
          <w:rFonts w:ascii="Times New Roman" w:hAnsi="Times New Roman" w:cs="Times New Roman"/>
        </w:rPr>
        <w:t xml:space="preserve"> </w:t>
      </w:r>
      <w:r w:rsidR="00227BA7">
        <w:rPr>
          <w:rFonts w:ascii="Times New Roman" w:hAnsi="Times New Roman" w:cs="Times New Roman"/>
        </w:rPr>
        <w:t>IN</w:t>
      </w:r>
      <w:r w:rsidRPr="00834E3D">
        <w:rPr>
          <w:rFonts w:ascii="Times New Roman" w:hAnsi="Times New Roman" w:cs="Times New Roman"/>
        </w:rPr>
        <w:t xml:space="preserve">.  </w:t>
      </w:r>
    </w:p>
    <w:p w14:paraId="6BDC728D" w14:textId="24E97DA8" w:rsidR="00EB7ECE" w:rsidRPr="00834E3D" w:rsidRDefault="00EB7ECE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Ongoing</w:t>
      </w:r>
      <w:r w:rsidR="00BE4BD3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03237C71" w14:textId="1D4A5080" w:rsidR="00EB7ECE" w:rsidRPr="00834E3D" w:rsidRDefault="00EB7EC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In Biz</w:t>
      </w:r>
      <w:r w:rsidR="00E2525D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0369C037" w14:textId="77777777" w:rsidR="00EB7ECE" w:rsidRPr="00834E3D" w:rsidRDefault="00EB7ECE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Goal is providing a source for businesses to report tanks and other permitting and remedial programs.  </w:t>
      </w:r>
    </w:p>
    <w:p w14:paraId="0AFFA433" w14:textId="499A4C0F" w:rsidR="00EB7ECE" w:rsidRPr="00834E3D" w:rsidRDefault="00EB7EC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Electronic Spill Response forms being created</w:t>
      </w:r>
      <w:r w:rsidR="00DA12AE">
        <w:rPr>
          <w:rFonts w:ascii="Times New Roman" w:hAnsi="Times New Roman" w:cs="Times New Roman"/>
        </w:rPr>
        <w:t>.</w:t>
      </w:r>
    </w:p>
    <w:p w14:paraId="0C4AF510" w14:textId="6BF0763F" w:rsidR="00EB7ECE" w:rsidRPr="00834E3D" w:rsidRDefault="00EB7EC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Up to </w:t>
      </w:r>
      <w:r w:rsidR="00DA12AE">
        <w:rPr>
          <w:rFonts w:ascii="Times New Roman" w:hAnsi="Times New Roman" w:cs="Times New Roman"/>
        </w:rPr>
        <w:t>nine</w:t>
      </w:r>
      <w:r w:rsidRPr="00834E3D">
        <w:rPr>
          <w:rFonts w:ascii="Times New Roman" w:hAnsi="Times New Roman" w:cs="Times New Roman"/>
        </w:rPr>
        <w:t xml:space="preserve"> OSCs in the </w:t>
      </w:r>
      <w:r w:rsidR="00E2525D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tate</w:t>
      </w:r>
      <w:r w:rsidR="00DA12AE">
        <w:rPr>
          <w:rFonts w:ascii="Times New Roman" w:hAnsi="Times New Roman" w:cs="Times New Roman"/>
        </w:rPr>
        <w:t>.</w:t>
      </w:r>
    </w:p>
    <w:p w14:paraId="32A82867" w14:textId="648F824D" w:rsidR="00EB7ECE" w:rsidRPr="00711E3C" w:rsidRDefault="00EB7ECE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 xml:space="preserve">State of </w:t>
      </w:r>
      <w:r w:rsidR="00686E2F" w:rsidRPr="00711E3C">
        <w:rPr>
          <w:rFonts w:ascii="Times New Roman" w:hAnsi="Times New Roman" w:cs="Times New Roman"/>
        </w:rPr>
        <w:t>Illinois</w:t>
      </w:r>
      <w:r w:rsidR="00BE4BD3" w:rsidRPr="00711E3C">
        <w:rPr>
          <w:rFonts w:ascii="Times New Roman" w:hAnsi="Times New Roman" w:cs="Times New Roman"/>
        </w:rPr>
        <w:t>:</w:t>
      </w:r>
      <w:r w:rsidR="00686E2F" w:rsidRPr="00711E3C">
        <w:rPr>
          <w:rFonts w:ascii="Times New Roman" w:hAnsi="Times New Roman" w:cs="Times New Roman"/>
        </w:rPr>
        <w:t xml:space="preserve"> </w:t>
      </w:r>
    </w:p>
    <w:p w14:paraId="7822D631" w14:textId="77777777" w:rsidR="00EB7ECE" w:rsidRPr="00834E3D" w:rsidRDefault="00EB7EC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Enbridge exercise was a success</w:t>
      </w:r>
      <w:r w:rsidR="00686E2F" w:rsidRPr="00834E3D">
        <w:rPr>
          <w:rFonts w:ascii="Times New Roman" w:hAnsi="Times New Roman" w:cs="Times New Roman"/>
        </w:rPr>
        <w:t xml:space="preserve">.  Coordinated response information was a great experience.  </w:t>
      </w:r>
    </w:p>
    <w:p w14:paraId="6B7FFE23" w14:textId="02F53E16" w:rsidR="00EB7ECE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Losing a few staff.  They are looking to get more staff in the </w:t>
      </w:r>
      <w:r w:rsidR="00E2525D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tate</w:t>
      </w:r>
      <w:r w:rsidR="00E2525D">
        <w:rPr>
          <w:rFonts w:ascii="Times New Roman" w:hAnsi="Times New Roman" w:cs="Times New Roman"/>
        </w:rPr>
        <w:t>.</w:t>
      </w:r>
    </w:p>
    <w:p w14:paraId="28456F57" w14:textId="7BDBF2A1" w:rsidR="00686E2F" w:rsidRPr="00711E3C" w:rsidRDefault="00686E2F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State of Ohio</w:t>
      </w:r>
      <w:r w:rsidR="00BE4BD3" w:rsidRPr="00711E3C">
        <w:rPr>
          <w:rFonts w:ascii="Times New Roman" w:hAnsi="Times New Roman" w:cs="Times New Roman"/>
        </w:rPr>
        <w:t>:</w:t>
      </w:r>
    </w:p>
    <w:p w14:paraId="0ACD225E" w14:textId="708CBBC0" w:rsidR="00686E2F" w:rsidRPr="00834E3D" w:rsidRDefault="009E2F0A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 </w:t>
      </w:r>
      <w:r w:rsidR="00E2525D">
        <w:rPr>
          <w:rFonts w:ascii="Times New Roman" w:hAnsi="Times New Roman" w:cs="Times New Roman"/>
        </w:rPr>
        <w:t xml:space="preserve">has been broken </w:t>
      </w:r>
      <w:r>
        <w:rPr>
          <w:rFonts w:ascii="Times New Roman" w:hAnsi="Times New Roman" w:cs="Times New Roman"/>
        </w:rPr>
        <w:t>up into</w:t>
      </w:r>
      <w:r w:rsidR="00686E2F" w:rsidRPr="00834E3D">
        <w:rPr>
          <w:rFonts w:ascii="Times New Roman" w:hAnsi="Times New Roman" w:cs="Times New Roman"/>
        </w:rPr>
        <w:t xml:space="preserve"> </w:t>
      </w:r>
      <w:r w:rsidR="00DA12AE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reporting</w:t>
      </w:r>
      <w:r w:rsidR="00686E2F" w:rsidRPr="00834E3D">
        <w:rPr>
          <w:rFonts w:ascii="Times New Roman" w:hAnsi="Times New Roman" w:cs="Times New Roman"/>
        </w:rPr>
        <w:t xml:space="preserve"> regions</w:t>
      </w:r>
      <w:r w:rsidR="00DA12AE">
        <w:rPr>
          <w:rFonts w:ascii="Times New Roman" w:hAnsi="Times New Roman" w:cs="Times New Roman"/>
        </w:rPr>
        <w:t xml:space="preserve"> with</w:t>
      </w:r>
      <w:r w:rsidR="00686E2F" w:rsidRPr="00834E3D">
        <w:rPr>
          <w:rFonts w:ascii="Times New Roman" w:hAnsi="Times New Roman" w:cs="Times New Roman"/>
        </w:rPr>
        <w:t xml:space="preserve"> </w:t>
      </w:r>
      <w:r w:rsidR="00DA12AE">
        <w:rPr>
          <w:rFonts w:ascii="Times New Roman" w:hAnsi="Times New Roman" w:cs="Times New Roman"/>
        </w:rPr>
        <w:t>six</w:t>
      </w:r>
      <w:r w:rsidR="00686E2F" w:rsidRPr="00834E3D">
        <w:rPr>
          <w:rFonts w:ascii="Times New Roman" w:hAnsi="Times New Roman" w:cs="Times New Roman"/>
        </w:rPr>
        <w:t xml:space="preserve"> OSCs in each region</w:t>
      </w:r>
      <w:r w:rsidR="00DA12AE">
        <w:rPr>
          <w:rFonts w:ascii="Times New Roman" w:hAnsi="Times New Roman" w:cs="Times New Roman"/>
        </w:rPr>
        <w:t>.</w:t>
      </w:r>
    </w:p>
    <w:p w14:paraId="7AAC27BE" w14:textId="50EEA442" w:rsidR="00686E2F" w:rsidRPr="00834E3D" w:rsidRDefault="009E2F0A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 t</w:t>
      </w:r>
      <w:r w:rsidR="00686E2F" w:rsidRPr="00834E3D">
        <w:rPr>
          <w:rFonts w:ascii="Times New Roman" w:hAnsi="Times New Roman" w:cs="Times New Roman"/>
        </w:rPr>
        <w:t xml:space="preserve">otal of 12 </w:t>
      </w:r>
      <w:r w:rsidR="00DA12AE">
        <w:rPr>
          <w:rFonts w:ascii="Times New Roman" w:hAnsi="Times New Roman" w:cs="Times New Roman"/>
        </w:rPr>
        <w:t>OSC</w:t>
      </w:r>
      <w:r w:rsidR="00DA12AE" w:rsidRPr="00834E3D">
        <w:rPr>
          <w:rFonts w:ascii="Times New Roman" w:hAnsi="Times New Roman" w:cs="Times New Roman"/>
        </w:rPr>
        <w:t>s.</w:t>
      </w:r>
    </w:p>
    <w:p w14:paraId="397D9BAF" w14:textId="44B26202" w:rsidR="00686E2F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Well pad fire in Ohio</w:t>
      </w:r>
      <w:r w:rsidR="00DA12AE">
        <w:rPr>
          <w:rFonts w:ascii="Times New Roman" w:hAnsi="Times New Roman" w:cs="Times New Roman"/>
        </w:rPr>
        <w:t>.</w:t>
      </w:r>
    </w:p>
    <w:p w14:paraId="22CA6590" w14:textId="2A7CB184" w:rsidR="00686E2F" w:rsidRPr="00711E3C" w:rsidRDefault="00686E2F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State of Wisconsin</w:t>
      </w:r>
      <w:r w:rsidR="00BE4BD3" w:rsidRPr="00711E3C">
        <w:rPr>
          <w:rFonts w:ascii="Times New Roman" w:hAnsi="Times New Roman" w:cs="Times New Roman"/>
        </w:rPr>
        <w:t>:</w:t>
      </w:r>
    </w:p>
    <w:p w14:paraId="49A708BF" w14:textId="620BB806" w:rsidR="00686E2F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April 26</w:t>
      </w:r>
      <w:r w:rsidRPr="00834E3D">
        <w:rPr>
          <w:rFonts w:ascii="Times New Roman" w:hAnsi="Times New Roman" w:cs="Times New Roman"/>
          <w:vertAlign w:val="superscript"/>
        </w:rPr>
        <w:t>th</w:t>
      </w:r>
      <w:r w:rsidR="00E2525D">
        <w:rPr>
          <w:rFonts w:ascii="Times New Roman" w:hAnsi="Times New Roman" w:cs="Times New Roman"/>
        </w:rPr>
        <w:t xml:space="preserve">, 2018 </w:t>
      </w:r>
      <w:r w:rsidRPr="00834E3D">
        <w:rPr>
          <w:rFonts w:ascii="Times New Roman" w:hAnsi="Times New Roman" w:cs="Times New Roman"/>
        </w:rPr>
        <w:t>Husky oil refinery.  This will be a later presentation</w:t>
      </w:r>
      <w:r w:rsidR="00DA12AE">
        <w:rPr>
          <w:rFonts w:ascii="Times New Roman" w:hAnsi="Times New Roman" w:cs="Times New Roman"/>
        </w:rPr>
        <w:t>.</w:t>
      </w:r>
    </w:p>
    <w:p w14:paraId="28077383" w14:textId="769FA102" w:rsidR="00686E2F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May 15-17</w:t>
      </w:r>
      <w:r w:rsidRPr="00834E3D">
        <w:rPr>
          <w:rFonts w:ascii="Times New Roman" w:hAnsi="Times New Roman" w:cs="Times New Roman"/>
          <w:vertAlign w:val="superscript"/>
        </w:rPr>
        <w:t>th</w:t>
      </w:r>
      <w:r w:rsidR="00E2525D">
        <w:rPr>
          <w:rFonts w:ascii="Times New Roman" w:hAnsi="Times New Roman" w:cs="Times New Roman"/>
        </w:rPr>
        <w:t>, 2018 m</w:t>
      </w:r>
      <w:r w:rsidRPr="00834E3D">
        <w:rPr>
          <w:rFonts w:ascii="Times New Roman" w:hAnsi="Times New Roman" w:cs="Times New Roman"/>
        </w:rPr>
        <w:t>ajor exercise including a power outage</w:t>
      </w:r>
      <w:r w:rsidR="00DA12AE">
        <w:rPr>
          <w:rFonts w:ascii="Times New Roman" w:hAnsi="Times New Roman" w:cs="Times New Roman"/>
        </w:rPr>
        <w:t>.</w:t>
      </w:r>
    </w:p>
    <w:p w14:paraId="40E72030" w14:textId="64F0B9F8" w:rsidR="00686E2F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Training multi</w:t>
      </w:r>
      <w:r w:rsidR="00E2525D">
        <w:rPr>
          <w:rFonts w:ascii="Times New Roman" w:hAnsi="Times New Roman" w:cs="Times New Roman"/>
        </w:rPr>
        <w:t>-</w:t>
      </w:r>
      <w:r w:rsidRPr="00834E3D">
        <w:rPr>
          <w:rFonts w:ascii="Times New Roman" w:hAnsi="Times New Roman" w:cs="Times New Roman"/>
        </w:rPr>
        <w:t>agency coordination is going to happen</w:t>
      </w:r>
      <w:r w:rsidR="00DA12AE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7DCAA2BB" w14:textId="174B2F42" w:rsidR="00686E2F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A lot of flooding that took out homes and dams</w:t>
      </w:r>
      <w:r w:rsidR="00DA12AE">
        <w:rPr>
          <w:rFonts w:ascii="Times New Roman" w:hAnsi="Times New Roman" w:cs="Times New Roman"/>
        </w:rPr>
        <w:t>.</w:t>
      </w:r>
    </w:p>
    <w:p w14:paraId="61D1E335" w14:textId="1EEFE74B" w:rsidR="00686E2F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A weather event occurred Aug</w:t>
      </w:r>
      <w:r w:rsidR="00E2525D">
        <w:rPr>
          <w:rFonts w:ascii="Times New Roman" w:hAnsi="Times New Roman" w:cs="Times New Roman"/>
        </w:rPr>
        <w:t>ust</w:t>
      </w:r>
      <w:r w:rsidRPr="00834E3D">
        <w:rPr>
          <w:rFonts w:ascii="Times New Roman" w:hAnsi="Times New Roman" w:cs="Times New Roman"/>
        </w:rPr>
        <w:t xml:space="preserve"> 17 - September 14</w:t>
      </w:r>
      <w:r w:rsidR="00E2525D">
        <w:rPr>
          <w:rFonts w:ascii="Times New Roman" w:hAnsi="Times New Roman" w:cs="Times New Roman"/>
        </w:rPr>
        <w:t>, 2018</w:t>
      </w:r>
      <w:r w:rsidR="00DA12AE">
        <w:rPr>
          <w:rFonts w:ascii="Times New Roman" w:hAnsi="Times New Roman" w:cs="Times New Roman"/>
        </w:rPr>
        <w:t>;</w:t>
      </w:r>
      <w:r w:rsidRPr="00834E3D">
        <w:rPr>
          <w:rFonts w:ascii="Times New Roman" w:hAnsi="Times New Roman" w:cs="Times New Roman"/>
        </w:rPr>
        <w:t xml:space="preserve"> 23 counties were impacted between the two events</w:t>
      </w:r>
      <w:r w:rsidR="00DA12AE">
        <w:rPr>
          <w:rFonts w:ascii="Times New Roman" w:hAnsi="Times New Roman" w:cs="Times New Roman"/>
        </w:rPr>
        <w:t>.</w:t>
      </w:r>
    </w:p>
    <w:p w14:paraId="4C064B15" w14:textId="2A36A982" w:rsidR="00686E2F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Stretched thin trying to recover funds</w:t>
      </w:r>
      <w:r w:rsidR="00DA12AE">
        <w:rPr>
          <w:rFonts w:ascii="Times New Roman" w:hAnsi="Times New Roman" w:cs="Times New Roman"/>
        </w:rPr>
        <w:t>.</w:t>
      </w:r>
    </w:p>
    <w:p w14:paraId="287B54E0" w14:textId="021B3CD5" w:rsidR="00686E2F" w:rsidRPr="00834E3D" w:rsidRDefault="00686E2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The</w:t>
      </w:r>
      <w:r w:rsidR="00E2525D">
        <w:rPr>
          <w:rFonts w:ascii="Times New Roman" w:hAnsi="Times New Roman" w:cs="Times New Roman"/>
        </w:rPr>
        <w:t xml:space="preserve"> state</w:t>
      </w:r>
      <w:r w:rsidRPr="00834E3D">
        <w:rPr>
          <w:rFonts w:ascii="Times New Roman" w:hAnsi="Times New Roman" w:cs="Times New Roman"/>
        </w:rPr>
        <w:t xml:space="preserve"> only </w:t>
      </w:r>
      <w:proofErr w:type="gramStart"/>
      <w:r w:rsidRPr="00834E3D">
        <w:rPr>
          <w:rFonts w:ascii="Times New Roman" w:hAnsi="Times New Roman" w:cs="Times New Roman"/>
        </w:rPr>
        <w:t>see</w:t>
      </w:r>
      <w:proofErr w:type="gramEnd"/>
      <w:r w:rsidRPr="00834E3D">
        <w:rPr>
          <w:rFonts w:ascii="Times New Roman" w:hAnsi="Times New Roman" w:cs="Times New Roman"/>
        </w:rPr>
        <w:t xml:space="preserve"> incidents increasing</w:t>
      </w:r>
      <w:r w:rsidR="00DA12AE">
        <w:rPr>
          <w:rFonts w:ascii="Times New Roman" w:hAnsi="Times New Roman" w:cs="Times New Roman"/>
        </w:rPr>
        <w:t>.</w:t>
      </w:r>
    </w:p>
    <w:p w14:paraId="1E73CC99" w14:textId="69F973C5" w:rsidR="009071A4" w:rsidRPr="00834E3D" w:rsidRDefault="009071A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Use of </w:t>
      </w:r>
      <w:r w:rsidR="00E2525D">
        <w:rPr>
          <w:rFonts w:ascii="Times New Roman" w:hAnsi="Times New Roman" w:cs="Times New Roman"/>
        </w:rPr>
        <w:t>d</w:t>
      </w:r>
      <w:r w:rsidRPr="00834E3D">
        <w:rPr>
          <w:rFonts w:ascii="Times New Roman" w:hAnsi="Times New Roman" w:cs="Times New Roman"/>
        </w:rPr>
        <w:t xml:space="preserve">rones has been very helpful.  Situational awareness, damage assessment, and tracking spills as well.  </w:t>
      </w:r>
    </w:p>
    <w:p w14:paraId="5B7CDE66" w14:textId="2307C1FD" w:rsidR="009071A4" w:rsidRPr="00834E3D" w:rsidRDefault="009071A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A lot of</w:t>
      </w:r>
      <w:r w:rsidR="0008666D">
        <w:rPr>
          <w:rFonts w:ascii="Times New Roman" w:hAnsi="Times New Roman" w:cs="Times New Roman"/>
        </w:rPr>
        <w:t xml:space="preserve"> </w:t>
      </w:r>
      <w:r w:rsidR="002B2E8D">
        <w:rPr>
          <w:rFonts w:ascii="Times New Roman" w:hAnsi="Times New Roman" w:cs="Times New Roman"/>
        </w:rPr>
        <w:t>p</w:t>
      </w:r>
      <w:r w:rsidR="0008666D">
        <w:rPr>
          <w:rFonts w:ascii="Times New Roman" w:hAnsi="Times New Roman" w:cs="Times New Roman"/>
        </w:rPr>
        <w:t xml:space="preserve">erfluoroalkyl </w:t>
      </w:r>
      <w:r w:rsidR="002B2E8D">
        <w:rPr>
          <w:rFonts w:ascii="Times New Roman" w:hAnsi="Times New Roman" w:cs="Times New Roman"/>
        </w:rPr>
        <w:t>a</w:t>
      </w:r>
      <w:r w:rsidR="0008666D">
        <w:rPr>
          <w:rFonts w:ascii="Times New Roman" w:hAnsi="Times New Roman" w:cs="Times New Roman"/>
        </w:rPr>
        <w:t>cids</w:t>
      </w:r>
      <w:r w:rsidRPr="00834E3D">
        <w:rPr>
          <w:rFonts w:ascii="Times New Roman" w:hAnsi="Times New Roman" w:cs="Times New Roman"/>
        </w:rPr>
        <w:t xml:space="preserve"> </w:t>
      </w:r>
      <w:r w:rsidR="00E2525D">
        <w:rPr>
          <w:rFonts w:ascii="Times New Roman" w:hAnsi="Times New Roman" w:cs="Times New Roman"/>
        </w:rPr>
        <w:t>(</w:t>
      </w:r>
      <w:r w:rsidRPr="00834E3D">
        <w:rPr>
          <w:rFonts w:ascii="Times New Roman" w:hAnsi="Times New Roman" w:cs="Times New Roman"/>
        </w:rPr>
        <w:t>PFAA</w:t>
      </w:r>
      <w:r w:rsidR="00E2525D">
        <w:rPr>
          <w:rFonts w:ascii="Times New Roman" w:hAnsi="Times New Roman" w:cs="Times New Roman"/>
        </w:rPr>
        <w:t>s)</w:t>
      </w:r>
      <w:r w:rsidRPr="00834E3D">
        <w:rPr>
          <w:rFonts w:ascii="Times New Roman" w:hAnsi="Times New Roman" w:cs="Times New Roman"/>
        </w:rPr>
        <w:t xml:space="preserve"> are being worked on in the </w:t>
      </w:r>
      <w:r w:rsidR="00E2525D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tate</w:t>
      </w:r>
      <w:r w:rsidR="00E2525D">
        <w:rPr>
          <w:rFonts w:ascii="Times New Roman" w:hAnsi="Times New Roman" w:cs="Times New Roman"/>
        </w:rPr>
        <w:t>.</w:t>
      </w:r>
    </w:p>
    <w:p w14:paraId="606CE092" w14:textId="01975FF0" w:rsidR="009071A4" w:rsidRPr="00834E3D" w:rsidRDefault="009071A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Personnel changes are happening, and people are filling in</w:t>
      </w:r>
      <w:r w:rsidR="00E2525D">
        <w:rPr>
          <w:rFonts w:ascii="Times New Roman" w:hAnsi="Times New Roman" w:cs="Times New Roman"/>
        </w:rPr>
        <w:t>.</w:t>
      </w:r>
    </w:p>
    <w:p w14:paraId="2CBEABCC" w14:textId="77777777" w:rsidR="005E4062" w:rsidRPr="00711E3C" w:rsidRDefault="005E4062" w:rsidP="005E036F">
      <w:pPr>
        <w:pStyle w:val="ListParagraph"/>
        <w:numPr>
          <w:ilvl w:val="0"/>
          <w:numId w:val="77"/>
        </w:numPr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br w:type="page"/>
      </w:r>
    </w:p>
    <w:p w14:paraId="4BF021FF" w14:textId="4235D055" w:rsidR="009071A4" w:rsidRPr="00711E3C" w:rsidRDefault="009071A4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lastRenderedPageBreak/>
        <w:t>State of Minnesota</w:t>
      </w:r>
      <w:r w:rsidR="00BE4BD3" w:rsidRPr="00711E3C">
        <w:rPr>
          <w:rFonts w:ascii="Times New Roman" w:hAnsi="Times New Roman" w:cs="Times New Roman"/>
        </w:rPr>
        <w:t>:</w:t>
      </w:r>
    </w:p>
    <w:p w14:paraId="56550F20" w14:textId="32FF0C75" w:rsidR="009071A4" w:rsidRPr="00834E3D" w:rsidRDefault="009071A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Able to train 36 of their staff in incident command and improving their compliance with </w:t>
      </w:r>
      <w:r w:rsidR="00E2525D">
        <w:rPr>
          <w:rFonts w:ascii="Times New Roman" w:hAnsi="Times New Roman" w:cs="Times New Roman"/>
        </w:rPr>
        <w:t>the National Incident Management System (</w:t>
      </w:r>
      <w:r w:rsidRPr="00834E3D">
        <w:rPr>
          <w:rFonts w:ascii="Times New Roman" w:hAnsi="Times New Roman" w:cs="Times New Roman"/>
        </w:rPr>
        <w:t>NIMS</w:t>
      </w:r>
      <w:r w:rsidR="00E2525D">
        <w:rPr>
          <w:rFonts w:ascii="Times New Roman" w:hAnsi="Times New Roman" w:cs="Times New Roman"/>
        </w:rPr>
        <w:t>)</w:t>
      </w:r>
      <w:r w:rsidR="00DA12AE">
        <w:rPr>
          <w:rFonts w:ascii="Times New Roman" w:hAnsi="Times New Roman" w:cs="Times New Roman"/>
        </w:rPr>
        <w:t>.</w:t>
      </w:r>
    </w:p>
    <w:p w14:paraId="18321026" w14:textId="21AB92D9" w:rsidR="009071A4" w:rsidRPr="00834E3D" w:rsidRDefault="009071A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Had a compliance exercise with </w:t>
      </w:r>
      <w:r w:rsidR="00DA12AE">
        <w:rPr>
          <w:rFonts w:ascii="Times New Roman" w:hAnsi="Times New Roman" w:cs="Times New Roman"/>
        </w:rPr>
        <w:t>five</w:t>
      </w:r>
      <w:r w:rsidRPr="00834E3D">
        <w:rPr>
          <w:rFonts w:ascii="Times New Roman" w:hAnsi="Times New Roman" w:cs="Times New Roman"/>
        </w:rPr>
        <w:t xml:space="preserve"> railroads.  New requirements are being enforced with the railroads.  Over 100 people </w:t>
      </w:r>
      <w:r w:rsidR="00DA12AE">
        <w:rPr>
          <w:rFonts w:ascii="Times New Roman" w:hAnsi="Times New Roman" w:cs="Times New Roman"/>
        </w:rPr>
        <w:t xml:space="preserve">were </w:t>
      </w:r>
      <w:r w:rsidRPr="00834E3D">
        <w:rPr>
          <w:rFonts w:ascii="Times New Roman" w:hAnsi="Times New Roman" w:cs="Times New Roman"/>
        </w:rPr>
        <w:t xml:space="preserve">in attendance.  </w:t>
      </w:r>
      <w:r w:rsidR="00DA12AE">
        <w:rPr>
          <w:rFonts w:ascii="Times New Roman" w:hAnsi="Times New Roman" w:cs="Times New Roman"/>
        </w:rPr>
        <w:t>Five</w:t>
      </w:r>
      <w:r w:rsidRPr="00834E3D">
        <w:rPr>
          <w:rFonts w:ascii="Times New Roman" w:hAnsi="Times New Roman" w:cs="Times New Roman"/>
        </w:rPr>
        <w:t xml:space="preserve"> rails </w:t>
      </w:r>
      <w:r w:rsidR="00DA12AE">
        <w:rPr>
          <w:rFonts w:ascii="Times New Roman" w:hAnsi="Times New Roman" w:cs="Times New Roman"/>
        </w:rPr>
        <w:t xml:space="preserve">and </w:t>
      </w:r>
      <w:r w:rsidRPr="00834E3D">
        <w:rPr>
          <w:rFonts w:ascii="Times New Roman" w:hAnsi="Times New Roman" w:cs="Times New Roman"/>
        </w:rPr>
        <w:t xml:space="preserve">10 contractors.  A lot of people got a lot out of it.  </w:t>
      </w:r>
      <w:r w:rsidR="00E2525D">
        <w:rPr>
          <w:rFonts w:ascii="Times New Roman" w:hAnsi="Times New Roman" w:cs="Times New Roman"/>
        </w:rPr>
        <w:t xml:space="preserve">U.S. </w:t>
      </w:r>
      <w:r w:rsidRPr="00834E3D">
        <w:rPr>
          <w:rFonts w:ascii="Times New Roman" w:hAnsi="Times New Roman" w:cs="Times New Roman"/>
        </w:rPr>
        <w:t>EPA brought their command post.</w:t>
      </w:r>
    </w:p>
    <w:p w14:paraId="53A24D42" w14:textId="77777777" w:rsidR="009071A4" w:rsidRPr="00834E3D" w:rsidRDefault="009071A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Incidents include:</w:t>
      </w:r>
    </w:p>
    <w:p w14:paraId="147AB372" w14:textId="4163C4FA" w:rsidR="009071A4" w:rsidRPr="00834E3D" w:rsidRDefault="009071A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Gas station lost 5,000</w:t>
      </w:r>
      <w:r w:rsidR="00DA12AE">
        <w:rPr>
          <w:rFonts w:ascii="Times New Roman" w:hAnsi="Times New Roman" w:cs="Times New Roman"/>
        </w:rPr>
        <w:t xml:space="preserve"> g</w:t>
      </w:r>
      <w:r w:rsidRPr="00834E3D">
        <w:rPr>
          <w:rFonts w:ascii="Times New Roman" w:hAnsi="Times New Roman" w:cs="Times New Roman"/>
        </w:rPr>
        <w:t>al</w:t>
      </w:r>
      <w:r w:rsidR="00DA12AE">
        <w:rPr>
          <w:rFonts w:ascii="Times New Roman" w:hAnsi="Times New Roman" w:cs="Times New Roman"/>
        </w:rPr>
        <w:t>lon</w:t>
      </w:r>
      <w:r w:rsidRPr="00834E3D">
        <w:rPr>
          <w:rFonts w:ascii="Times New Roman" w:hAnsi="Times New Roman" w:cs="Times New Roman"/>
        </w:rPr>
        <w:t>s</w:t>
      </w:r>
      <w:r w:rsidR="0008666D">
        <w:rPr>
          <w:rFonts w:ascii="Times New Roman" w:hAnsi="Times New Roman" w:cs="Times New Roman"/>
        </w:rPr>
        <w:t xml:space="preserve"> of gasoline</w:t>
      </w:r>
      <w:r w:rsidRPr="00834E3D">
        <w:rPr>
          <w:rFonts w:ascii="Times New Roman" w:hAnsi="Times New Roman" w:cs="Times New Roman"/>
        </w:rPr>
        <w:t>.  Pump didn’t turn off and pumped all night</w:t>
      </w:r>
      <w:r w:rsidR="00EA6101">
        <w:rPr>
          <w:rFonts w:ascii="Times New Roman" w:hAnsi="Times New Roman" w:cs="Times New Roman"/>
        </w:rPr>
        <w:t xml:space="preserve"> </w:t>
      </w:r>
      <w:proofErr w:type="gramStart"/>
      <w:r w:rsidR="00EA6101">
        <w:rPr>
          <w:rFonts w:ascii="Times New Roman" w:hAnsi="Times New Roman" w:cs="Times New Roman"/>
        </w:rPr>
        <w:t>and</w:t>
      </w:r>
      <w:r w:rsidRPr="00834E3D">
        <w:rPr>
          <w:rFonts w:ascii="Times New Roman" w:hAnsi="Times New Roman" w:cs="Times New Roman"/>
        </w:rPr>
        <w:t xml:space="preserve">  </w:t>
      </w:r>
      <w:r w:rsidR="00EA6101">
        <w:rPr>
          <w:rFonts w:ascii="Times New Roman" w:hAnsi="Times New Roman" w:cs="Times New Roman"/>
        </w:rPr>
        <w:t>w</w:t>
      </w:r>
      <w:r w:rsidRPr="00834E3D">
        <w:rPr>
          <w:rFonts w:ascii="Times New Roman" w:hAnsi="Times New Roman" w:cs="Times New Roman"/>
        </w:rPr>
        <w:t>ent</w:t>
      </w:r>
      <w:proofErr w:type="gramEnd"/>
      <w:r w:rsidRPr="00834E3D">
        <w:rPr>
          <w:rFonts w:ascii="Times New Roman" w:hAnsi="Times New Roman" w:cs="Times New Roman"/>
        </w:rPr>
        <w:t xml:space="preserve"> into sewer and lake.  The local group was limited with their resources.  Small towns really rely on the state’s assistance.  Slow recovery</w:t>
      </w:r>
      <w:r w:rsidR="00BE4BD3">
        <w:rPr>
          <w:rFonts w:ascii="Times New Roman" w:hAnsi="Times New Roman" w:cs="Times New Roman"/>
        </w:rPr>
        <w:t>;</w:t>
      </w:r>
    </w:p>
    <w:p w14:paraId="4242E76B" w14:textId="2B889020" w:rsidR="009071A4" w:rsidRPr="00834E3D" w:rsidRDefault="009071A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Husky Fire (Wisconsin) impacted Minnesota.  They provided support with ambient air monitoring</w:t>
      </w:r>
      <w:r w:rsidR="00BE4BD3">
        <w:rPr>
          <w:rFonts w:ascii="Times New Roman" w:hAnsi="Times New Roman" w:cs="Times New Roman"/>
        </w:rPr>
        <w:t>;</w:t>
      </w:r>
    </w:p>
    <w:p w14:paraId="1BB4C6E5" w14:textId="4071EA8E" w:rsidR="009071A4" w:rsidRPr="00834E3D" w:rsidRDefault="009071A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Fire at the refinery with A triple f foam.  They didn’t know where their drain systems went.  The company will be changing up their drainage systems</w:t>
      </w:r>
      <w:r w:rsidR="00BE4BD3">
        <w:rPr>
          <w:rFonts w:ascii="Times New Roman" w:hAnsi="Times New Roman" w:cs="Times New Roman"/>
        </w:rPr>
        <w:t>;</w:t>
      </w:r>
    </w:p>
    <w:p w14:paraId="013EFC90" w14:textId="1362C9ED" w:rsidR="009071A4" w:rsidRPr="00834E3D" w:rsidRDefault="009071A4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UP Railroad had a derailment on a bridge.  Lost 2</w:t>
      </w:r>
      <w:r w:rsidR="00DA12AE">
        <w:rPr>
          <w:rFonts w:ascii="Times New Roman" w:hAnsi="Times New Roman" w:cs="Times New Roman"/>
        </w:rPr>
        <w:t>,</w:t>
      </w:r>
      <w:r w:rsidRPr="00834E3D">
        <w:rPr>
          <w:rFonts w:ascii="Times New Roman" w:hAnsi="Times New Roman" w:cs="Times New Roman"/>
        </w:rPr>
        <w:t>500 gallons</w:t>
      </w:r>
      <w:r w:rsidR="0008666D">
        <w:rPr>
          <w:rFonts w:ascii="Times New Roman" w:hAnsi="Times New Roman" w:cs="Times New Roman"/>
        </w:rPr>
        <w:t xml:space="preserve"> of fuel</w:t>
      </w:r>
      <w:r w:rsidRPr="00834E3D">
        <w:rPr>
          <w:rFonts w:ascii="Times New Roman" w:hAnsi="Times New Roman" w:cs="Times New Roman"/>
        </w:rPr>
        <w:t>.  No local government was involved in the response</w:t>
      </w:r>
      <w:r w:rsidR="00EA6101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 Created a lot of confusion with information sharing and operations</w:t>
      </w:r>
      <w:r w:rsidR="00BE4BD3">
        <w:rPr>
          <w:rFonts w:ascii="Times New Roman" w:hAnsi="Times New Roman" w:cs="Times New Roman"/>
        </w:rPr>
        <w:t>; and</w:t>
      </w:r>
      <w:r w:rsidRPr="00834E3D">
        <w:rPr>
          <w:rFonts w:ascii="Times New Roman" w:hAnsi="Times New Roman" w:cs="Times New Roman"/>
        </w:rPr>
        <w:t xml:space="preserve">  </w:t>
      </w:r>
    </w:p>
    <w:p w14:paraId="686BCAB8" w14:textId="721F2B03" w:rsidR="009071A4" w:rsidRPr="00834E3D" w:rsidRDefault="0080304C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Abandoned plating shop is being evaluated on what is going to be done with enforcement.  </w:t>
      </w:r>
    </w:p>
    <w:p w14:paraId="0A4CEDB5" w14:textId="2423EE10" w:rsidR="00F512F2" w:rsidRPr="00711E3C" w:rsidRDefault="00F512F2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State of Michigan</w:t>
      </w:r>
      <w:r w:rsidR="00BE4BD3" w:rsidRPr="00711E3C">
        <w:rPr>
          <w:rFonts w:ascii="Times New Roman" w:hAnsi="Times New Roman" w:cs="Times New Roman"/>
        </w:rPr>
        <w:t>:</w:t>
      </w:r>
    </w:p>
    <w:p w14:paraId="4447F72B" w14:textId="4B0DDD92" w:rsidR="00F512F2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Tug boat cleanup is finally on land</w:t>
      </w:r>
      <w:r w:rsidR="00427FF0">
        <w:rPr>
          <w:rFonts w:ascii="Times New Roman" w:hAnsi="Times New Roman" w:cs="Times New Roman"/>
        </w:rPr>
        <w:t>.</w:t>
      </w:r>
    </w:p>
    <w:p w14:paraId="17E2123A" w14:textId="6DFA0C91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Staffing changes have been made</w:t>
      </w:r>
      <w:r w:rsidR="00427FF0">
        <w:rPr>
          <w:rFonts w:ascii="Times New Roman" w:hAnsi="Times New Roman" w:cs="Times New Roman"/>
        </w:rPr>
        <w:t>.</w:t>
      </w:r>
    </w:p>
    <w:p w14:paraId="56E1FA3C" w14:textId="523DDFB5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PFAA</w:t>
      </w:r>
      <w:r w:rsidR="00EA6101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 – </w:t>
      </w:r>
      <w:r w:rsidR="00EA6101">
        <w:rPr>
          <w:rFonts w:ascii="Times New Roman" w:hAnsi="Times New Roman" w:cs="Times New Roman"/>
        </w:rPr>
        <w:t>t</w:t>
      </w:r>
      <w:r w:rsidRPr="00834E3D">
        <w:rPr>
          <w:rFonts w:ascii="Times New Roman" w:hAnsi="Times New Roman" w:cs="Times New Roman"/>
        </w:rPr>
        <w:t>hey are 7% through taking samples through the state.  1</w:t>
      </w:r>
      <w:r w:rsidR="00427FF0">
        <w:rPr>
          <w:rFonts w:ascii="Times New Roman" w:hAnsi="Times New Roman" w:cs="Times New Roman"/>
        </w:rPr>
        <w:t>,</w:t>
      </w:r>
      <w:r w:rsidRPr="00834E3D">
        <w:rPr>
          <w:rFonts w:ascii="Times New Roman" w:hAnsi="Times New Roman" w:cs="Times New Roman"/>
        </w:rPr>
        <w:t xml:space="preserve">300 homes had to be put on bottled water overnight.  They were able to be </w:t>
      </w:r>
      <w:r w:rsidR="00EA6101">
        <w:rPr>
          <w:rFonts w:ascii="Times New Roman" w:hAnsi="Times New Roman" w:cs="Times New Roman"/>
        </w:rPr>
        <w:t>connected to</w:t>
      </w:r>
      <w:r w:rsidRPr="00834E3D">
        <w:rPr>
          <w:rFonts w:ascii="Times New Roman" w:hAnsi="Times New Roman" w:cs="Times New Roman"/>
        </w:rPr>
        <w:t xml:space="preserve"> a neighboring water system.  When that happened, they had lead and copper issues with the water.  Kept residen</w:t>
      </w:r>
      <w:r w:rsidR="00427FF0">
        <w:rPr>
          <w:rFonts w:ascii="Times New Roman" w:hAnsi="Times New Roman" w:cs="Times New Roman"/>
        </w:rPr>
        <w:t>ts</w:t>
      </w:r>
      <w:r w:rsidRPr="00834E3D">
        <w:rPr>
          <w:rFonts w:ascii="Times New Roman" w:hAnsi="Times New Roman" w:cs="Times New Roman"/>
        </w:rPr>
        <w:t xml:space="preserve"> on bottled water until they </w:t>
      </w:r>
      <w:r w:rsidR="00427FF0">
        <w:rPr>
          <w:rFonts w:ascii="Times New Roman" w:hAnsi="Times New Roman" w:cs="Times New Roman"/>
        </w:rPr>
        <w:t>could</w:t>
      </w:r>
      <w:r w:rsidR="00427FF0" w:rsidRPr="00834E3D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 xml:space="preserve">get </w:t>
      </w:r>
      <w:r w:rsidR="00427FF0">
        <w:rPr>
          <w:rFonts w:ascii="Times New Roman" w:hAnsi="Times New Roman" w:cs="Times New Roman"/>
        </w:rPr>
        <w:t xml:space="preserve">the </w:t>
      </w:r>
      <w:r w:rsidRPr="00834E3D">
        <w:rPr>
          <w:rFonts w:ascii="Times New Roman" w:hAnsi="Times New Roman" w:cs="Times New Roman"/>
        </w:rPr>
        <w:t>levels down.</w:t>
      </w:r>
    </w:p>
    <w:p w14:paraId="3649AE5B" w14:textId="495A21A6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Pipeline safety advisory board is coming to an end.  They commented on an underground pipeline under the </w:t>
      </w:r>
      <w:r w:rsidR="00EA6101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traits o</w:t>
      </w:r>
      <w:r w:rsidR="00EA6101">
        <w:rPr>
          <w:rFonts w:ascii="Times New Roman" w:hAnsi="Times New Roman" w:cs="Times New Roman"/>
        </w:rPr>
        <w:t>f</w:t>
      </w:r>
      <w:r w:rsidRPr="00834E3D">
        <w:rPr>
          <w:rFonts w:ascii="Times New Roman" w:hAnsi="Times New Roman" w:cs="Times New Roman"/>
        </w:rPr>
        <w:t xml:space="preserve"> Ma</w:t>
      </w:r>
      <w:r w:rsidR="00EA6101">
        <w:rPr>
          <w:rFonts w:ascii="Times New Roman" w:hAnsi="Times New Roman" w:cs="Times New Roman"/>
        </w:rPr>
        <w:t>c</w:t>
      </w:r>
      <w:r w:rsidRPr="00834E3D">
        <w:rPr>
          <w:rFonts w:ascii="Times New Roman" w:hAnsi="Times New Roman" w:cs="Times New Roman"/>
        </w:rPr>
        <w:t>k</w:t>
      </w:r>
      <w:r w:rsidR="00EA6101">
        <w:rPr>
          <w:rFonts w:ascii="Times New Roman" w:hAnsi="Times New Roman" w:cs="Times New Roman"/>
        </w:rPr>
        <w:t>inac</w:t>
      </w:r>
      <w:r w:rsidRPr="00834E3D">
        <w:rPr>
          <w:rFonts w:ascii="Times New Roman" w:hAnsi="Times New Roman" w:cs="Times New Roman"/>
        </w:rPr>
        <w:t xml:space="preserve">.  </w:t>
      </w:r>
    </w:p>
    <w:p w14:paraId="43B2BBBD" w14:textId="77777777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Abandoned pipeline release in Stockbridge.  Farmers drain tile into a creek.  </w:t>
      </w:r>
    </w:p>
    <w:p w14:paraId="3AD923F7" w14:textId="77777777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834E3D">
        <w:rPr>
          <w:rFonts w:ascii="Times New Roman" w:hAnsi="Times New Roman" w:cs="Times New Roman"/>
        </w:rPr>
        <w:t>ATC</w:t>
      </w:r>
      <w:bookmarkEnd w:id="0"/>
      <w:r w:rsidRPr="00834E3D">
        <w:rPr>
          <w:rFonts w:ascii="Times New Roman" w:hAnsi="Times New Roman" w:cs="Times New Roman"/>
        </w:rPr>
        <w:t xml:space="preserve"> submerged cables will be talked about later today.</w:t>
      </w:r>
    </w:p>
    <w:p w14:paraId="3745A08F" w14:textId="744560E9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USCG has accepted the no anchoring in the </w:t>
      </w:r>
      <w:r w:rsidR="00EA6101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traits of Ma</w:t>
      </w:r>
      <w:r w:rsidR="00EA6101">
        <w:rPr>
          <w:rFonts w:ascii="Times New Roman" w:hAnsi="Times New Roman" w:cs="Times New Roman"/>
        </w:rPr>
        <w:t>c</w:t>
      </w:r>
      <w:r w:rsidRPr="00834E3D">
        <w:rPr>
          <w:rFonts w:ascii="Times New Roman" w:hAnsi="Times New Roman" w:cs="Times New Roman"/>
        </w:rPr>
        <w:t>k</w:t>
      </w:r>
      <w:r w:rsidR="00EA6101">
        <w:rPr>
          <w:rFonts w:ascii="Times New Roman" w:hAnsi="Times New Roman" w:cs="Times New Roman"/>
        </w:rPr>
        <w:t>inac</w:t>
      </w:r>
      <w:r w:rsidRPr="00834E3D">
        <w:rPr>
          <w:rFonts w:ascii="Times New Roman" w:hAnsi="Times New Roman" w:cs="Times New Roman"/>
        </w:rPr>
        <w:t xml:space="preserve"> from the mayor.  </w:t>
      </w:r>
      <w:r w:rsidR="00427FF0">
        <w:rPr>
          <w:rFonts w:ascii="Times New Roman" w:hAnsi="Times New Roman" w:cs="Times New Roman"/>
        </w:rPr>
        <w:t>This is d</w:t>
      </w:r>
      <w:r w:rsidRPr="00834E3D">
        <w:rPr>
          <w:rFonts w:ascii="Times New Roman" w:hAnsi="Times New Roman" w:cs="Times New Roman"/>
        </w:rPr>
        <w:t xml:space="preserve">ue to the critical infrastructure in the straits.   </w:t>
      </w:r>
    </w:p>
    <w:p w14:paraId="052D6206" w14:textId="2B350202" w:rsidR="008D31DD" w:rsidRPr="00711E3C" w:rsidRDefault="008D31DD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Tribal</w:t>
      </w:r>
      <w:r w:rsidR="00BE4BD3" w:rsidRPr="00711E3C">
        <w:rPr>
          <w:rFonts w:ascii="Times New Roman" w:hAnsi="Times New Roman" w:cs="Times New Roman"/>
        </w:rPr>
        <w:t>:</w:t>
      </w:r>
    </w:p>
    <w:p w14:paraId="39162C03" w14:textId="77777777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Always working to build tribal response capacity.  </w:t>
      </w:r>
    </w:p>
    <w:p w14:paraId="22A352E5" w14:textId="77777777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They are doing a 2</w:t>
      </w:r>
      <w:r w:rsidRPr="00834E3D">
        <w:rPr>
          <w:rFonts w:ascii="Times New Roman" w:hAnsi="Times New Roman" w:cs="Times New Roman"/>
          <w:vertAlign w:val="superscript"/>
        </w:rPr>
        <w:t>nd</w:t>
      </w:r>
      <w:r w:rsidRPr="00834E3D">
        <w:rPr>
          <w:rFonts w:ascii="Times New Roman" w:hAnsi="Times New Roman" w:cs="Times New Roman"/>
        </w:rPr>
        <w:t xml:space="preserve"> annual boom deployment training.  </w:t>
      </w:r>
    </w:p>
    <w:p w14:paraId="6EAFF2EE" w14:textId="24A3C5FA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ATC was part of the unified command </w:t>
      </w:r>
      <w:r w:rsidR="00EA6101">
        <w:rPr>
          <w:rFonts w:ascii="Times New Roman" w:hAnsi="Times New Roman" w:cs="Times New Roman"/>
        </w:rPr>
        <w:t>and</w:t>
      </w:r>
      <w:r w:rsidRPr="00834E3D">
        <w:rPr>
          <w:rFonts w:ascii="Times New Roman" w:hAnsi="Times New Roman" w:cs="Times New Roman"/>
        </w:rPr>
        <w:t xml:space="preserve"> tribal leader in the response</w:t>
      </w:r>
      <w:r w:rsidR="00427FF0">
        <w:rPr>
          <w:rFonts w:ascii="Times New Roman" w:hAnsi="Times New Roman" w:cs="Times New Roman"/>
        </w:rPr>
        <w:t>.</w:t>
      </w:r>
    </w:p>
    <w:p w14:paraId="6F078932" w14:textId="77777777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Working with Enbridge to coordinate with their new equipment.</w:t>
      </w:r>
    </w:p>
    <w:p w14:paraId="0F27435F" w14:textId="3D31044F" w:rsidR="008D31DD" w:rsidRPr="00834E3D" w:rsidRDefault="008D31D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Working on oil spill response plans</w:t>
      </w:r>
      <w:r w:rsidR="00427FF0">
        <w:rPr>
          <w:rFonts w:ascii="Times New Roman" w:hAnsi="Times New Roman" w:cs="Times New Roman"/>
        </w:rPr>
        <w:t>.</w:t>
      </w:r>
    </w:p>
    <w:p w14:paraId="70503EE5" w14:textId="6AF74246" w:rsidR="008D31DD" w:rsidRPr="00711E3C" w:rsidRDefault="00CB5710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Little River</w:t>
      </w:r>
      <w:r w:rsidR="00BE4BD3" w:rsidRPr="00711E3C">
        <w:rPr>
          <w:rFonts w:ascii="Times New Roman" w:hAnsi="Times New Roman" w:cs="Times New Roman"/>
        </w:rPr>
        <w:t>:</w:t>
      </w:r>
    </w:p>
    <w:p w14:paraId="5189B78C" w14:textId="7B5C839C" w:rsidR="00CB5710" w:rsidRPr="00834E3D" w:rsidRDefault="00CB5710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Ramping up training and response procedures</w:t>
      </w:r>
      <w:r w:rsidR="00EA6101">
        <w:rPr>
          <w:rFonts w:ascii="Times New Roman" w:hAnsi="Times New Roman" w:cs="Times New Roman"/>
        </w:rPr>
        <w:t>.</w:t>
      </w:r>
    </w:p>
    <w:p w14:paraId="2B53667A" w14:textId="77777777" w:rsidR="00CD4ACF" w:rsidRPr="00834E3D" w:rsidRDefault="00CB5710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Increasing visibility during meetings for planning.  </w:t>
      </w:r>
    </w:p>
    <w:p w14:paraId="3589ABF1" w14:textId="77777777" w:rsidR="005E4062" w:rsidRDefault="005E4062" w:rsidP="00CD4ACF">
      <w:pPr>
        <w:spacing w:after="0" w:line="240" w:lineRule="auto"/>
        <w:rPr>
          <w:rFonts w:ascii="Times New Roman" w:hAnsi="Times New Roman" w:cs="Times New Roman"/>
          <w:b/>
        </w:rPr>
      </w:pPr>
    </w:p>
    <w:p w14:paraId="398F3063" w14:textId="5099C0E3" w:rsidR="00CD4ACF" w:rsidRPr="00711E3C" w:rsidRDefault="00CD4ACF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E3C">
        <w:rPr>
          <w:rFonts w:ascii="Times New Roman" w:hAnsi="Times New Roman" w:cs="Times New Roman"/>
          <w:b/>
          <w:sz w:val="24"/>
          <w:szCs w:val="24"/>
        </w:rPr>
        <w:t>Federal Partners</w:t>
      </w:r>
    </w:p>
    <w:p w14:paraId="0DB94CB8" w14:textId="77777777" w:rsidR="00EA6101" w:rsidRDefault="00EA6101" w:rsidP="001F6B64">
      <w:pPr>
        <w:spacing w:after="0" w:line="240" w:lineRule="auto"/>
        <w:rPr>
          <w:rFonts w:ascii="Times New Roman" w:hAnsi="Times New Roman" w:cs="Times New Roman"/>
        </w:rPr>
      </w:pPr>
    </w:p>
    <w:p w14:paraId="4540062E" w14:textId="2AB66F51" w:rsidR="00CD4ACF" w:rsidRPr="00711E3C" w:rsidRDefault="00CD4ACF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DOI</w:t>
      </w:r>
      <w:r w:rsidR="00BE4BD3" w:rsidRPr="00711E3C">
        <w:rPr>
          <w:rFonts w:ascii="Times New Roman" w:hAnsi="Times New Roman" w:cs="Times New Roman"/>
        </w:rPr>
        <w:t>:</w:t>
      </w:r>
    </w:p>
    <w:p w14:paraId="4439DFBD" w14:textId="578B11B6" w:rsidR="00CD4ACF" w:rsidRPr="00834E3D" w:rsidRDefault="00CD4AC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Oil response course coming up</w:t>
      </w:r>
      <w:r w:rsidR="00DE04BD">
        <w:rPr>
          <w:rFonts w:ascii="Times New Roman" w:hAnsi="Times New Roman" w:cs="Times New Roman"/>
        </w:rPr>
        <w:t>.</w:t>
      </w:r>
    </w:p>
    <w:p w14:paraId="7B492502" w14:textId="0D33641D" w:rsidR="00CD4ACF" w:rsidRPr="00834E3D" w:rsidRDefault="00CD4AC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Reorganizing their structure</w:t>
      </w:r>
      <w:r w:rsidR="00DE04BD">
        <w:rPr>
          <w:rFonts w:ascii="Times New Roman" w:hAnsi="Times New Roman" w:cs="Times New Roman"/>
        </w:rPr>
        <w:t>.</w:t>
      </w:r>
    </w:p>
    <w:p w14:paraId="401DA547" w14:textId="07945CB8" w:rsidR="00CD4ACF" w:rsidRPr="00834E3D" w:rsidRDefault="00CD4AC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Creating an excel response document to aid in species protection during responses</w:t>
      </w:r>
      <w:r w:rsidR="00DE04BD">
        <w:rPr>
          <w:rFonts w:ascii="Times New Roman" w:hAnsi="Times New Roman" w:cs="Times New Roman"/>
        </w:rPr>
        <w:t>.</w:t>
      </w:r>
    </w:p>
    <w:p w14:paraId="4C5A6FD5" w14:textId="39EEE110" w:rsidR="00CD4ACF" w:rsidRPr="00834E3D" w:rsidRDefault="00CD4AC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They are working in RRT 3 with an open discussion on how DOI gets notified during a state, local, </w:t>
      </w:r>
      <w:r w:rsidR="00EA6101">
        <w:rPr>
          <w:rFonts w:ascii="Times New Roman" w:hAnsi="Times New Roman" w:cs="Times New Roman"/>
        </w:rPr>
        <w:t xml:space="preserve">or </w:t>
      </w:r>
      <w:r w:rsidRPr="00834E3D">
        <w:rPr>
          <w:rFonts w:ascii="Times New Roman" w:hAnsi="Times New Roman" w:cs="Times New Roman"/>
        </w:rPr>
        <w:t>federal response.</w:t>
      </w:r>
    </w:p>
    <w:p w14:paraId="44810C74" w14:textId="33D941E1" w:rsidR="00CD4ACF" w:rsidRPr="00711E3C" w:rsidRDefault="00CD4ACF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USGS</w:t>
      </w:r>
      <w:r w:rsidR="00BE4BD3" w:rsidRPr="00711E3C">
        <w:rPr>
          <w:rFonts w:ascii="Times New Roman" w:hAnsi="Times New Roman" w:cs="Times New Roman"/>
        </w:rPr>
        <w:t>:</w:t>
      </w:r>
    </w:p>
    <w:p w14:paraId="25C7A252" w14:textId="17C74ED6" w:rsidR="00CD4ACF" w:rsidRPr="00834E3D" w:rsidRDefault="00CD4AC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Going through some reorganization</w:t>
      </w:r>
      <w:r w:rsidR="00EA6101">
        <w:rPr>
          <w:rFonts w:ascii="Times New Roman" w:hAnsi="Times New Roman" w:cs="Times New Roman"/>
        </w:rPr>
        <w:t>.</w:t>
      </w:r>
    </w:p>
    <w:p w14:paraId="76AAF801" w14:textId="30C12B35" w:rsidR="00CD4ACF" w:rsidRPr="00711E3C" w:rsidRDefault="00CD4ACF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NOAA</w:t>
      </w:r>
      <w:r w:rsidR="00BE4BD3" w:rsidRPr="00711E3C">
        <w:rPr>
          <w:rFonts w:ascii="Times New Roman" w:hAnsi="Times New Roman" w:cs="Times New Roman"/>
        </w:rPr>
        <w:t>:</w:t>
      </w:r>
    </w:p>
    <w:p w14:paraId="17F944DD" w14:textId="1C3CE31A" w:rsidR="00CD4ACF" w:rsidRPr="00834E3D" w:rsidRDefault="00CD4AC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lastRenderedPageBreak/>
        <w:t>Site down in the G</w:t>
      </w:r>
      <w:r w:rsidR="00DE04BD">
        <w:rPr>
          <w:rFonts w:ascii="Times New Roman" w:hAnsi="Times New Roman" w:cs="Times New Roman"/>
        </w:rPr>
        <w:t>u</w:t>
      </w:r>
      <w:r w:rsidRPr="00834E3D">
        <w:rPr>
          <w:rFonts w:ascii="Times New Roman" w:hAnsi="Times New Roman" w:cs="Times New Roman"/>
        </w:rPr>
        <w:t>lf</w:t>
      </w:r>
      <w:r w:rsidR="00EA6101">
        <w:rPr>
          <w:rFonts w:ascii="Times New Roman" w:hAnsi="Times New Roman" w:cs="Times New Roman"/>
        </w:rPr>
        <w:t xml:space="preserve"> of Mexico</w:t>
      </w:r>
      <w:r w:rsidR="009E2F0A">
        <w:rPr>
          <w:rFonts w:ascii="Times New Roman" w:hAnsi="Times New Roman" w:cs="Times New Roman"/>
        </w:rPr>
        <w:t xml:space="preserve">.  They are working on </w:t>
      </w:r>
      <w:r w:rsidRPr="00834E3D">
        <w:rPr>
          <w:rFonts w:ascii="Times New Roman" w:hAnsi="Times New Roman" w:cs="Times New Roman"/>
        </w:rPr>
        <w:t>well collapse</w:t>
      </w:r>
      <w:r w:rsidR="009E2F0A">
        <w:rPr>
          <w:rFonts w:ascii="Times New Roman" w:hAnsi="Times New Roman" w:cs="Times New Roman"/>
        </w:rPr>
        <w:t>s and testing</w:t>
      </w:r>
      <w:r w:rsidRPr="00834E3D">
        <w:rPr>
          <w:rFonts w:ascii="Times New Roman" w:hAnsi="Times New Roman" w:cs="Times New Roman"/>
        </w:rPr>
        <w:t xml:space="preserve">.  Beneath the water and all the way to satellite.  Focusing on remote </w:t>
      </w:r>
      <w:proofErr w:type="spellStart"/>
      <w:r w:rsidR="00EA6101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ensoring</w:t>
      </w:r>
      <w:proofErr w:type="spellEnd"/>
      <w:r w:rsidR="009E2F0A">
        <w:rPr>
          <w:rFonts w:ascii="Times New Roman" w:hAnsi="Times New Roman" w:cs="Times New Roman"/>
        </w:rPr>
        <w:t>.</w:t>
      </w:r>
    </w:p>
    <w:p w14:paraId="50D3878F" w14:textId="20175CA1" w:rsidR="00CD4ACF" w:rsidRPr="00834E3D" w:rsidRDefault="00CD4AC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Working with GRI to update the environmental sensitivity maps.  It is long overdue to update the </w:t>
      </w:r>
      <w:r w:rsidR="00DE04BD">
        <w:rPr>
          <w:rFonts w:ascii="Times New Roman" w:hAnsi="Times New Roman" w:cs="Times New Roman"/>
        </w:rPr>
        <w:t>G</w:t>
      </w:r>
      <w:r w:rsidRPr="00834E3D">
        <w:rPr>
          <w:rFonts w:ascii="Times New Roman" w:hAnsi="Times New Roman" w:cs="Times New Roman"/>
        </w:rPr>
        <w:t xml:space="preserve">reat </w:t>
      </w:r>
      <w:r w:rsidR="00DE04BD">
        <w:rPr>
          <w:rFonts w:ascii="Times New Roman" w:hAnsi="Times New Roman" w:cs="Times New Roman"/>
        </w:rPr>
        <w:t>L</w:t>
      </w:r>
      <w:r w:rsidRPr="00834E3D">
        <w:rPr>
          <w:rFonts w:ascii="Times New Roman" w:hAnsi="Times New Roman" w:cs="Times New Roman"/>
        </w:rPr>
        <w:t>ake</w:t>
      </w:r>
      <w:r w:rsidR="00DE04BD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 maps.  </w:t>
      </w:r>
    </w:p>
    <w:p w14:paraId="5E045868" w14:textId="7DA35B41" w:rsidR="00CD4ACF" w:rsidRPr="00711E3C" w:rsidRDefault="00EA6101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Department of Transportation (</w:t>
      </w:r>
      <w:r w:rsidR="00CD4ACF" w:rsidRPr="00711E3C">
        <w:rPr>
          <w:rFonts w:ascii="Times New Roman" w:hAnsi="Times New Roman" w:cs="Times New Roman"/>
        </w:rPr>
        <w:t>DOT</w:t>
      </w:r>
      <w:r w:rsidRPr="00711E3C">
        <w:rPr>
          <w:rFonts w:ascii="Times New Roman" w:hAnsi="Times New Roman" w:cs="Times New Roman"/>
        </w:rPr>
        <w:t>)</w:t>
      </w:r>
      <w:r w:rsidR="00BE4BD3" w:rsidRPr="00711E3C">
        <w:rPr>
          <w:rFonts w:ascii="Times New Roman" w:hAnsi="Times New Roman" w:cs="Times New Roman"/>
        </w:rPr>
        <w:t>:</w:t>
      </w:r>
    </w:p>
    <w:p w14:paraId="67C0775A" w14:textId="2B7741C7" w:rsidR="001F6B64" w:rsidRPr="001F6B64" w:rsidRDefault="001F6B6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  <w:r w:rsidR="00DE04BD">
        <w:rPr>
          <w:rFonts w:ascii="Times New Roman" w:hAnsi="Times New Roman" w:cs="Times New Roman"/>
        </w:rPr>
        <w:t>.</w:t>
      </w:r>
    </w:p>
    <w:p w14:paraId="5DAFB546" w14:textId="2CE543D4" w:rsidR="001F6B64" w:rsidRPr="00711E3C" w:rsidRDefault="00E479F4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PHMSA</w:t>
      </w:r>
      <w:r w:rsidR="00BE4BD3" w:rsidRPr="00711E3C">
        <w:rPr>
          <w:rFonts w:ascii="Times New Roman" w:hAnsi="Times New Roman" w:cs="Times New Roman"/>
        </w:rPr>
        <w:t>:</w:t>
      </w:r>
    </w:p>
    <w:p w14:paraId="38CA28C1" w14:textId="1923319B" w:rsidR="00CD4ACF" w:rsidRPr="001F6B64" w:rsidRDefault="00CD4ACF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1F6B64">
        <w:rPr>
          <w:rFonts w:ascii="Times New Roman" w:hAnsi="Times New Roman" w:cs="Times New Roman"/>
        </w:rPr>
        <w:t>Hired new staff.  Almost fully staffed</w:t>
      </w:r>
      <w:r w:rsidR="00DE04BD">
        <w:rPr>
          <w:rFonts w:ascii="Times New Roman" w:hAnsi="Times New Roman" w:cs="Times New Roman"/>
        </w:rPr>
        <w:t>.</w:t>
      </w:r>
    </w:p>
    <w:p w14:paraId="3E8A4449" w14:textId="75E8AB5D" w:rsidR="00CD4ACF" w:rsidRPr="00711E3C" w:rsidRDefault="00A92D12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OSHA</w:t>
      </w:r>
      <w:r w:rsidR="00BE4BD3" w:rsidRPr="00711E3C">
        <w:rPr>
          <w:rFonts w:ascii="Times New Roman" w:hAnsi="Times New Roman" w:cs="Times New Roman"/>
        </w:rPr>
        <w:t>:</w:t>
      </w:r>
    </w:p>
    <w:p w14:paraId="596A8BFF" w14:textId="1FE24527" w:rsidR="00A92D12" w:rsidRPr="00834E3D" w:rsidRDefault="00A92D1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New area director</w:t>
      </w:r>
      <w:r w:rsidR="00EA6101">
        <w:rPr>
          <w:rFonts w:ascii="Times New Roman" w:hAnsi="Times New Roman" w:cs="Times New Roman"/>
        </w:rPr>
        <w:t>.</w:t>
      </w:r>
    </w:p>
    <w:p w14:paraId="6789898E" w14:textId="4683B465" w:rsidR="00A92D12" w:rsidRPr="00834E3D" w:rsidRDefault="00A92D1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Upcoming Directives that are active</w:t>
      </w:r>
      <w:r w:rsidR="00EA6101">
        <w:rPr>
          <w:rFonts w:ascii="Times New Roman" w:hAnsi="Times New Roman" w:cs="Times New Roman"/>
        </w:rPr>
        <w:t>.</w:t>
      </w:r>
    </w:p>
    <w:p w14:paraId="226EF736" w14:textId="680C2A47" w:rsidR="006C35E2" w:rsidRPr="00834E3D" w:rsidRDefault="00A92D1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Safety </w:t>
      </w:r>
      <w:r w:rsidR="00EA6101">
        <w:rPr>
          <w:rFonts w:ascii="Times New Roman" w:hAnsi="Times New Roman" w:cs="Times New Roman"/>
        </w:rPr>
        <w:t>and</w:t>
      </w:r>
      <w:r w:rsidRPr="00834E3D">
        <w:rPr>
          <w:rFonts w:ascii="Times New Roman" w:hAnsi="Times New Roman" w:cs="Times New Roman"/>
        </w:rPr>
        <w:t xml:space="preserve"> Health bulletins are being worked on (air locks </w:t>
      </w:r>
      <w:r w:rsidR="00EA6101">
        <w:rPr>
          <w:rFonts w:ascii="Times New Roman" w:hAnsi="Times New Roman" w:cs="Times New Roman"/>
        </w:rPr>
        <w:t>and</w:t>
      </w:r>
      <w:r w:rsidRPr="00834E3D">
        <w:rPr>
          <w:rFonts w:ascii="Times New Roman" w:hAnsi="Times New Roman" w:cs="Times New Roman"/>
        </w:rPr>
        <w:t xml:space="preserve"> drum recycling)</w:t>
      </w:r>
      <w:r w:rsidR="00274BD1">
        <w:rPr>
          <w:rFonts w:ascii="Times New Roman" w:hAnsi="Times New Roman" w:cs="Times New Roman"/>
        </w:rPr>
        <w:t>.</w:t>
      </w:r>
    </w:p>
    <w:p w14:paraId="160E984E" w14:textId="7A0305FE" w:rsidR="00A92D12" w:rsidRPr="00711E3C" w:rsidRDefault="00A92D12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>U</w:t>
      </w:r>
      <w:r w:rsidR="005A1416" w:rsidRPr="00711E3C">
        <w:rPr>
          <w:rFonts w:ascii="Times New Roman" w:hAnsi="Times New Roman" w:cs="Times New Roman"/>
        </w:rPr>
        <w:t>.</w:t>
      </w:r>
      <w:r w:rsidRPr="00711E3C">
        <w:rPr>
          <w:rFonts w:ascii="Times New Roman" w:hAnsi="Times New Roman" w:cs="Times New Roman"/>
        </w:rPr>
        <w:t>S</w:t>
      </w:r>
      <w:r w:rsidR="005A1416" w:rsidRPr="00711E3C">
        <w:rPr>
          <w:rFonts w:ascii="Times New Roman" w:hAnsi="Times New Roman" w:cs="Times New Roman"/>
        </w:rPr>
        <w:t xml:space="preserve">. </w:t>
      </w:r>
      <w:r w:rsidRPr="00711E3C">
        <w:rPr>
          <w:rFonts w:ascii="Times New Roman" w:hAnsi="Times New Roman" w:cs="Times New Roman"/>
        </w:rPr>
        <w:t>EPA</w:t>
      </w:r>
      <w:r w:rsidR="00BE4BD3" w:rsidRPr="00711E3C">
        <w:rPr>
          <w:rFonts w:ascii="Times New Roman" w:hAnsi="Times New Roman" w:cs="Times New Roman"/>
        </w:rPr>
        <w:t>:</w:t>
      </w:r>
    </w:p>
    <w:p w14:paraId="48F598F7" w14:textId="264FE3C9" w:rsidR="00A92D12" w:rsidRPr="00834E3D" w:rsidRDefault="00A92D1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New internal guidance for oil spill response.  New section on endangered species, </w:t>
      </w:r>
      <w:r w:rsidR="00EA6101">
        <w:rPr>
          <w:rFonts w:ascii="Times New Roman" w:hAnsi="Times New Roman" w:cs="Times New Roman"/>
        </w:rPr>
        <w:t>Memorandum of Understandings (</w:t>
      </w:r>
      <w:r w:rsidRPr="00834E3D">
        <w:rPr>
          <w:rFonts w:ascii="Times New Roman" w:hAnsi="Times New Roman" w:cs="Times New Roman"/>
        </w:rPr>
        <w:t>MOUs</w:t>
      </w:r>
      <w:r w:rsidR="00EA6101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>, etc.</w:t>
      </w:r>
    </w:p>
    <w:p w14:paraId="10FA1127" w14:textId="73E6E335" w:rsidR="00A92D12" w:rsidRPr="00834E3D" w:rsidRDefault="00A92D1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PFAA</w:t>
      </w:r>
      <w:r w:rsidR="005F4F9F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 will be talked about later</w:t>
      </w:r>
      <w:r w:rsidR="00274BD1">
        <w:rPr>
          <w:rFonts w:ascii="Times New Roman" w:hAnsi="Times New Roman" w:cs="Times New Roman"/>
        </w:rPr>
        <w:t>.</w:t>
      </w:r>
    </w:p>
    <w:p w14:paraId="6470BB57" w14:textId="1389F947" w:rsidR="00A92D12" w:rsidRPr="00834E3D" w:rsidRDefault="00A92D1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Senate f</w:t>
      </w:r>
      <w:r w:rsidR="0008666D">
        <w:rPr>
          <w:rFonts w:ascii="Times New Roman" w:hAnsi="Times New Roman" w:cs="Times New Roman"/>
        </w:rPr>
        <w:t>ile</w:t>
      </w:r>
      <w:r w:rsidRPr="00834E3D">
        <w:rPr>
          <w:rFonts w:ascii="Times New Roman" w:hAnsi="Times New Roman" w:cs="Times New Roman"/>
        </w:rPr>
        <w:t xml:space="preserve">d hearing about the </w:t>
      </w:r>
      <w:r w:rsidR="005F4F9F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traits of Ma</w:t>
      </w:r>
      <w:r w:rsidR="005F4F9F">
        <w:rPr>
          <w:rFonts w:ascii="Times New Roman" w:hAnsi="Times New Roman" w:cs="Times New Roman"/>
        </w:rPr>
        <w:t>c</w:t>
      </w:r>
      <w:r w:rsidRPr="00834E3D">
        <w:rPr>
          <w:rFonts w:ascii="Times New Roman" w:hAnsi="Times New Roman" w:cs="Times New Roman"/>
        </w:rPr>
        <w:t>k</w:t>
      </w:r>
      <w:r w:rsidR="005F4F9F">
        <w:rPr>
          <w:rFonts w:ascii="Times New Roman" w:hAnsi="Times New Roman" w:cs="Times New Roman"/>
        </w:rPr>
        <w:t>inac</w:t>
      </w:r>
      <w:r w:rsidRPr="00834E3D">
        <w:rPr>
          <w:rFonts w:ascii="Times New Roman" w:hAnsi="Times New Roman" w:cs="Times New Roman"/>
        </w:rPr>
        <w:t xml:space="preserve">.  </w:t>
      </w:r>
    </w:p>
    <w:p w14:paraId="53CFDEF5" w14:textId="7086F421" w:rsidR="00A92D12" w:rsidRPr="00834E3D" w:rsidRDefault="00A92D1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Sector S</w:t>
      </w:r>
      <w:r w:rsidR="005F4F9F">
        <w:rPr>
          <w:rFonts w:ascii="Times New Roman" w:hAnsi="Times New Roman" w:cs="Times New Roman"/>
        </w:rPr>
        <w:t>ault</w:t>
      </w:r>
      <w:r w:rsidRPr="00834E3D">
        <w:rPr>
          <w:rFonts w:ascii="Times New Roman" w:hAnsi="Times New Roman" w:cs="Times New Roman"/>
        </w:rPr>
        <w:t xml:space="preserve"> S</w:t>
      </w:r>
      <w:r w:rsidR="005F4F9F">
        <w:rPr>
          <w:rFonts w:ascii="Times New Roman" w:hAnsi="Times New Roman" w:cs="Times New Roman"/>
        </w:rPr>
        <w:t>ain</w:t>
      </w:r>
      <w:r w:rsidRPr="00834E3D">
        <w:rPr>
          <w:rFonts w:ascii="Times New Roman" w:hAnsi="Times New Roman" w:cs="Times New Roman"/>
        </w:rPr>
        <w:t>t</w:t>
      </w:r>
      <w:r w:rsidR="005F4F9F">
        <w:rPr>
          <w:rFonts w:ascii="Times New Roman" w:hAnsi="Times New Roman" w:cs="Times New Roman"/>
        </w:rPr>
        <w:t>e</w:t>
      </w:r>
      <w:r w:rsidRPr="00834E3D">
        <w:rPr>
          <w:rFonts w:ascii="Times New Roman" w:hAnsi="Times New Roman" w:cs="Times New Roman"/>
        </w:rPr>
        <w:t xml:space="preserve"> Marie exercise went well.  Boom deployment.  U</w:t>
      </w:r>
      <w:r w:rsidR="00F24AA4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>S</w:t>
      </w:r>
      <w:r w:rsidR="00F24AA4">
        <w:rPr>
          <w:rFonts w:ascii="Times New Roman" w:hAnsi="Times New Roman" w:cs="Times New Roman"/>
        </w:rPr>
        <w:t xml:space="preserve">. </w:t>
      </w:r>
      <w:r w:rsidRPr="00834E3D">
        <w:rPr>
          <w:rFonts w:ascii="Times New Roman" w:hAnsi="Times New Roman" w:cs="Times New Roman"/>
        </w:rPr>
        <w:t>EPA is now officially al</w:t>
      </w:r>
      <w:r w:rsidR="00274BD1">
        <w:rPr>
          <w:rFonts w:ascii="Times New Roman" w:hAnsi="Times New Roman" w:cs="Times New Roman"/>
        </w:rPr>
        <w:t>lowe</w:t>
      </w:r>
      <w:r w:rsidRPr="00834E3D">
        <w:rPr>
          <w:rFonts w:ascii="Times New Roman" w:hAnsi="Times New Roman" w:cs="Times New Roman"/>
        </w:rPr>
        <w:t xml:space="preserve">d to hire </w:t>
      </w:r>
      <w:r w:rsidR="003B4156">
        <w:rPr>
          <w:rFonts w:ascii="Times New Roman" w:hAnsi="Times New Roman" w:cs="Times New Roman"/>
        </w:rPr>
        <w:t>Unmanned Aerial Systems (</w:t>
      </w:r>
      <w:r w:rsidRPr="00834E3D">
        <w:rPr>
          <w:rFonts w:ascii="Times New Roman" w:hAnsi="Times New Roman" w:cs="Times New Roman"/>
        </w:rPr>
        <w:t>UAS’s</w:t>
      </w:r>
      <w:r w:rsidR="003B4156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 xml:space="preserve"> for oil responses.  UAS team out of Detroit</w:t>
      </w:r>
      <w:r w:rsidR="00274BD1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68A93B7C" w14:textId="63213632" w:rsidR="00A92D12" w:rsidRPr="00834E3D" w:rsidRDefault="00F24AA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Sensitivity (</w:t>
      </w:r>
      <w:r w:rsidR="002B5945" w:rsidRPr="00834E3D">
        <w:rPr>
          <w:rFonts w:ascii="Times New Roman" w:hAnsi="Times New Roman" w:cs="Times New Roman"/>
        </w:rPr>
        <w:t>ESI</w:t>
      </w:r>
      <w:r>
        <w:rPr>
          <w:rFonts w:ascii="Times New Roman" w:hAnsi="Times New Roman" w:cs="Times New Roman"/>
        </w:rPr>
        <w:t>)</w:t>
      </w:r>
      <w:r w:rsidR="002B5945" w:rsidRPr="00834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2B5945" w:rsidRPr="00834E3D">
        <w:rPr>
          <w:rFonts w:ascii="Times New Roman" w:hAnsi="Times New Roman" w:cs="Times New Roman"/>
        </w:rPr>
        <w:t xml:space="preserve">aps are being worked on.  </w:t>
      </w:r>
    </w:p>
    <w:p w14:paraId="3F5C061F" w14:textId="1DD07484" w:rsidR="001F6B64" w:rsidRDefault="005A1416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</w:t>
      </w:r>
      <w:r w:rsidR="002B5945" w:rsidRPr="00834E3D">
        <w:rPr>
          <w:rFonts w:ascii="Times New Roman" w:hAnsi="Times New Roman" w:cs="Times New Roman"/>
        </w:rPr>
        <w:t>Straits of Ma</w:t>
      </w:r>
      <w:r w:rsidR="00F24AA4">
        <w:rPr>
          <w:rFonts w:ascii="Times New Roman" w:hAnsi="Times New Roman" w:cs="Times New Roman"/>
        </w:rPr>
        <w:t>c</w:t>
      </w:r>
      <w:r w:rsidR="002B5945" w:rsidRPr="00834E3D">
        <w:rPr>
          <w:rFonts w:ascii="Times New Roman" w:hAnsi="Times New Roman" w:cs="Times New Roman"/>
        </w:rPr>
        <w:t>k</w:t>
      </w:r>
      <w:r w:rsidR="00F24AA4">
        <w:rPr>
          <w:rFonts w:ascii="Times New Roman" w:hAnsi="Times New Roman" w:cs="Times New Roman"/>
        </w:rPr>
        <w:t>inac</w:t>
      </w:r>
      <w:r>
        <w:rPr>
          <w:rFonts w:ascii="Times New Roman" w:hAnsi="Times New Roman" w:cs="Times New Roman"/>
        </w:rPr>
        <w:t>,</w:t>
      </w:r>
      <w:r w:rsidR="002B5945" w:rsidRPr="00834E3D">
        <w:rPr>
          <w:rFonts w:ascii="Times New Roman" w:hAnsi="Times New Roman" w:cs="Times New Roman"/>
        </w:rPr>
        <w:t xml:space="preserve"> there is a proposal for a final rule</w:t>
      </w:r>
      <w:r>
        <w:rPr>
          <w:rFonts w:ascii="Times New Roman" w:hAnsi="Times New Roman" w:cs="Times New Roman"/>
        </w:rPr>
        <w:t>:</w:t>
      </w:r>
      <w:r w:rsidR="002B5945" w:rsidRPr="00834E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From </w:t>
      </w:r>
      <w:r w:rsidR="000B6432" w:rsidRPr="00834E3D">
        <w:rPr>
          <w:rFonts w:ascii="Times New Roman" w:hAnsi="Times New Roman" w:cs="Times New Roman"/>
        </w:rPr>
        <w:t>October 31</w:t>
      </w:r>
      <w:r w:rsidR="000B6432" w:rsidRPr="00834E3D">
        <w:rPr>
          <w:rFonts w:ascii="Times New Roman" w:hAnsi="Times New Roman" w:cs="Times New Roman"/>
          <w:vertAlign w:val="superscript"/>
        </w:rPr>
        <w:t>st</w:t>
      </w:r>
      <w:r w:rsidR="000B6432" w:rsidRPr="00834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there will be </w:t>
      </w:r>
      <w:r w:rsidR="000B6432" w:rsidRPr="00834E3D">
        <w:rPr>
          <w:rFonts w:ascii="Times New Roman" w:hAnsi="Times New Roman" w:cs="Times New Roman"/>
        </w:rPr>
        <w:t xml:space="preserve">no large anchoring in the </w:t>
      </w:r>
      <w:r>
        <w:rPr>
          <w:rFonts w:ascii="Times New Roman" w:hAnsi="Times New Roman" w:cs="Times New Roman"/>
        </w:rPr>
        <w:t>S</w:t>
      </w:r>
      <w:r w:rsidR="000B6432" w:rsidRPr="00834E3D">
        <w:rPr>
          <w:rFonts w:ascii="Times New Roman" w:hAnsi="Times New Roman" w:cs="Times New Roman"/>
        </w:rPr>
        <w:t>traits of Ma</w:t>
      </w:r>
      <w:r w:rsidR="00F24AA4">
        <w:rPr>
          <w:rFonts w:ascii="Times New Roman" w:hAnsi="Times New Roman" w:cs="Times New Roman"/>
        </w:rPr>
        <w:t>c</w:t>
      </w:r>
      <w:r w:rsidR="000B6432" w:rsidRPr="00834E3D">
        <w:rPr>
          <w:rFonts w:ascii="Times New Roman" w:hAnsi="Times New Roman" w:cs="Times New Roman"/>
        </w:rPr>
        <w:t>k</w:t>
      </w:r>
      <w:r w:rsidR="00F24AA4">
        <w:rPr>
          <w:rFonts w:ascii="Times New Roman" w:hAnsi="Times New Roman" w:cs="Times New Roman"/>
        </w:rPr>
        <w:t>inac</w:t>
      </w:r>
      <w:r w:rsidR="000B6432" w:rsidRPr="00834E3D">
        <w:rPr>
          <w:rFonts w:ascii="Times New Roman" w:hAnsi="Times New Roman" w:cs="Times New Roman"/>
        </w:rPr>
        <w:t xml:space="preserve">.  </w:t>
      </w:r>
    </w:p>
    <w:p w14:paraId="4863B9B0" w14:textId="6112B621" w:rsidR="000B6432" w:rsidRPr="001F6B64" w:rsidRDefault="000B643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1F6B64">
        <w:rPr>
          <w:rFonts w:ascii="Times New Roman" w:hAnsi="Times New Roman" w:cs="Times New Roman"/>
        </w:rPr>
        <w:t xml:space="preserve">Air coordination group.  DOI has a robust UAS.  </w:t>
      </w:r>
    </w:p>
    <w:p w14:paraId="34D77A64" w14:textId="7BCB3E57" w:rsidR="000B6432" w:rsidRPr="00834E3D" w:rsidRDefault="000B643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Going through some reorganizations.  No change in </w:t>
      </w:r>
      <w:r w:rsidR="005A1416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uperfund.  Superfund will lose brownfield and go to a different division.   </w:t>
      </w:r>
    </w:p>
    <w:p w14:paraId="497F25EB" w14:textId="4EE41177" w:rsidR="000B6432" w:rsidRPr="00834E3D" w:rsidRDefault="005A1416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="000B6432" w:rsidRPr="00834E3D">
        <w:rPr>
          <w:rFonts w:ascii="Times New Roman" w:hAnsi="Times New Roman" w:cs="Times New Roman"/>
        </w:rPr>
        <w:t xml:space="preserve"> new OSCs are starting soon.</w:t>
      </w:r>
    </w:p>
    <w:p w14:paraId="2DDE8F2D" w14:textId="30FD4CAF" w:rsidR="000B6432" w:rsidRPr="00834E3D" w:rsidRDefault="000B643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Fully staffed OSCs</w:t>
      </w:r>
      <w:r w:rsidR="00F24AA4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4E276CEA" w14:textId="18385527" w:rsidR="000B6432" w:rsidRPr="00834E3D" w:rsidRDefault="005A1416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Fourth </w:t>
      </w:r>
      <w:r w:rsidR="000B6432" w:rsidRPr="00834E3D">
        <w:rPr>
          <w:rFonts w:ascii="Times New Roman" w:hAnsi="Times New Roman" w:cs="Times New Roman"/>
        </w:rPr>
        <w:t>acting director</w:t>
      </w:r>
      <w:r>
        <w:rPr>
          <w:rFonts w:ascii="Times New Roman" w:hAnsi="Times New Roman" w:cs="Times New Roman"/>
        </w:rPr>
        <w:t>;</w:t>
      </w:r>
      <w:r w:rsidR="000B6432" w:rsidRPr="00834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0B6432" w:rsidRPr="00834E3D">
        <w:rPr>
          <w:rFonts w:ascii="Times New Roman" w:hAnsi="Times New Roman" w:cs="Times New Roman"/>
        </w:rPr>
        <w:t>ew Director will be hired soon.</w:t>
      </w:r>
    </w:p>
    <w:p w14:paraId="598A365B" w14:textId="25E20973" w:rsidR="000B6432" w:rsidRPr="00834E3D" w:rsidRDefault="000B643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Last year there </w:t>
      </w:r>
      <w:r w:rsidR="005A1416">
        <w:rPr>
          <w:rFonts w:ascii="Times New Roman" w:hAnsi="Times New Roman" w:cs="Times New Roman"/>
        </w:rPr>
        <w:t>were</w:t>
      </w:r>
      <w:r w:rsidR="005A1416" w:rsidRPr="00834E3D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>44 cleanups</w:t>
      </w:r>
      <w:r w:rsidR="005A1416">
        <w:rPr>
          <w:rFonts w:ascii="Times New Roman" w:hAnsi="Times New Roman" w:cs="Times New Roman"/>
        </w:rPr>
        <w:t xml:space="preserve"> and</w:t>
      </w:r>
      <w:r w:rsidRPr="00834E3D">
        <w:rPr>
          <w:rFonts w:ascii="Times New Roman" w:hAnsi="Times New Roman" w:cs="Times New Roman"/>
        </w:rPr>
        <w:t xml:space="preserve"> 40 emergency responses (20 oil </w:t>
      </w:r>
      <w:r w:rsidR="005A1416">
        <w:rPr>
          <w:rFonts w:ascii="Times New Roman" w:hAnsi="Times New Roman" w:cs="Times New Roman"/>
        </w:rPr>
        <w:t xml:space="preserve">and </w:t>
      </w:r>
      <w:r w:rsidRPr="00834E3D">
        <w:rPr>
          <w:rFonts w:ascii="Times New Roman" w:hAnsi="Times New Roman" w:cs="Times New Roman"/>
        </w:rPr>
        <w:t>20 cleanup).  Normally average 60 a year</w:t>
      </w:r>
      <w:r w:rsidR="005A1416">
        <w:rPr>
          <w:rFonts w:ascii="Times New Roman" w:hAnsi="Times New Roman" w:cs="Times New Roman"/>
        </w:rPr>
        <w:t>.</w:t>
      </w:r>
    </w:p>
    <w:p w14:paraId="265429BC" w14:textId="6DC04349" w:rsidR="000B6432" w:rsidRPr="00834E3D" w:rsidRDefault="000B643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Continue to work on vapor intrusion (a lot in Ohio)</w:t>
      </w:r>
      <w:r w:rsidR="005A1416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  <w:r w:rsidR="00F24AA4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>Air purifying units are deployed inside a home to help</w:t>
      </w:r>
      <w:r w:rsidR="00F24AA4">
        <w:rPr>
          <w:rFonts w:ascii="Times New Roman" w:hAnsi="Times New Roman" w:cs="Times New Roman"/>
        </w:rPr>
        <w:t>.</w:t>
      </w:r>
    </w:p>
    <w:p w14:paraId="05D1E1A0" w14:textId="6B91451C" w:rsidR="000B6432" w:rsidRPr="00834E3D" w:rsidRDefault="000B643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Site</w:t>
      </w:r>
      <w:r w:rsidR="005A1416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 that are </w:t>
      </w:r>
      <w:r w:rsidR="00F24AA4">
        <w:rPr>
          <w:rFonts w:ascii="Times New Roman" w:hAnsi="Times New Roman" w:cs="Times New Roman"/>
        </w:rPr>
        <w:t>National Priorities List (</w:t>
      </w:r>
      <w:r w:rsidRPr="00834E3D">
        <w:rPr>
          <w:rFonts w:ascii="Times New Roman" w:hAnsi="Times New Roman" w:cs="Times New Roman"/>
        </w:rPr>
        <w:t>NPL</w:t>
      </w:r>
      <w:r w:rsidR="00F24AA4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 xml:space="preserve"> ca</w:t>
      </w:r>
      <w:r w:rsidR="00F24AA4">
        <w:rPr>
          <w:rFonts w:ascii="Times New Roman" w:hAnsi="Times New Roman" w:cs="Times New Roman"/>
        </w:rPr>
        <w:t>ndidates</w:t>
      </w:r>
      <w:r w:rsidRPr="00834E3D">
        <w:rPr>
          <w:rFonts w:ascii="Times New Roman" w:hAnsi="Times New Roman" w:cs="Times New Roman"/>
        </w:rPr>
        <w:t xml:space="preserve"> (100 homes that require clean up)</w:t>
      </w:r>
      <w:r w:rsidR="005A1416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  <w:r w:rsidR="00F24AA4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>They are changing standards to national.  New standard i</w:t>
      </w:r>
      <w:r w:rsidR="005A1416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 no longer 400 it’s 1</w:t>
      </w:r>
      <w:r w:rsidR="005A1416">
        <w:rPr>
          <w:rFonts w:ascii="Times New Roman" w:hAnsi="Times New Roman" w:cs="Times New Roman"/>
        </w:rPr>
        <w:t>,</w:t>
      </w:r>
      <w:r w:rsidRPr="00834E3D">
        <w:rPr>
          <w:rFonts w:ascii="Times New Roman" w:hAnsi="Times New Roman" w:cs="Times New Roman"/>
        </w:rPr>
        <w:t>200</w:t>
      </w:r>
      <w:r w:rsidR="0008666D">
        <w:rPr>
          <w:rFonts w:ascii="Times New Roman" w:hAnsi="Times New Roman" w:cs="Times New Roman"/>
        </w:rPr>
        <w:t xml:space="preserve"> units</w:t>
      </w:r>
      <w:r w:rsidRPr="00834E3D">
        <w:rPr>
          <w:rFonts w:ascii="Times New Roman" w:hAnsi="Times New Roman" w:cs="Times New Roman"/>
        </w:rPr>
        <w:t xml:space="preserve"> for NPL standards.  Small number of homes will be 400 and above.  </w:t>
      </w:r>
    </w:p>
    <w:p w14:paraId="5FC95FCF" w14:textId="6029D2AD" w:rsidR="0057715D" w:rsidRPr="00834E3D" w:rsidRDefault="000B6432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PFAA</w:t>
      </w:r>
      <w:r w:rsidR="00F24AA4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 – </w:t>
      </w:r>
      <w:r w:rsidR="00F24AA4">
        <w:rPr>
          <w:rFonts w:ascii="Times New Roman" w:hAnsi="Times New Roman" w:cs="Times New Roman"/>
        </w:rPr>
        <w:t>a</w:t>
      </w:r>
      <w:r w:rsidRPr="00834E3D">
        <w:rPr>
          <w:rFonts w:ascii="Times New Roman" w:hAnsi="Times New Roman" w:cs="Times New Roman"/>
        </w:rPr>
        <w:t xml:space="preserve">ssist Michigan in these cleanups.  </w:t>
      </w:r>
      <w:r w:rsidR="0057715D" w:rsidRPr="00834E3D">
        <w:rPr>
          <w:rFonts w:ascii="Times New Roman" w:hAnsi="Times New Roman" w:cs="Times New Roman"/>
        </w:rPr>
        <w:t xml:space="preserve">They </w:t>
      </w:r>
      <w:proofErr w:type="gramStart"/>
      <w:r w:rsidR="0057715D" w:rsidRPr="00834E3D">
        <w:rPr>
          <w:rFonts w:ascii="Times New Roman" w:hAnsi="Times New Roman" w:cs="Times New Roman"/>
        </w:rPr>
        <w:t>have the ability to</w:t>
      </w:r>
      <w:proofErr w:type="gramEnd"/>
      <w:r w:rsidR="0057715D" w:rsidRPr="00834E3D">
        <w:rPr>
          <w:rFonts w:ascii="Times New Roman" w:hAnsi="Times New Roman" w:cs="Times New Roman"/>
        </w:rPr>
        <w:t xml:space="preserve"> sample.  Cleanup is different than response.  It will take a few years to figure out a solution between PFAA</w:t>
      </w:r>
      <w:r w:rsidR="00F24AA4">
        <w:rPr>
          <w:rFonts w:ascii="Times New Roman" w:hAnsi="Times New Roman" w:cs="Times New Roman"/>
        </w:rPr>
        <w:t>s</w:t>
      </w:r>
      <w:r w:rsidR="0057715D" w:rsidRPr="00834E3D">
        <w:rPr>
          <w:rFonts w:ascii="Times New Roman" w:hAnsi="Times New Roman" w:cs="Times New Roman"/>
        </w:rPr>
        <w:t xml:space="preserve"> cleanup and emergency response.  You can get assistance with sampling and response, but it is limited.  There is currently no funding to deal with PFAA</w:t>
      </w:r>
      <w:r w:rsidR="00F24AA4">
        <w:rPr>
          <w:rFonts w:ascii="Times New Roman" w:hAnsi="Times New Roman" w:cs="Times New Roman"/>
        </w:rPr>
        <w:t>s</w:t>
      </w:r>
      <w:r w:rsidR="0057715D" w:rsidRPr="00834E3D">
        <w:rPr>
          <w:rFonts w:ascii="Times New Roman" w:hAnsi="Times New Roman" w:cs="Times New Roman"/>
        </w:rPr>
        <w:t xml:space="preserve">.  </w:t>
      </w:r>
    </w:p>
    <w:p w14:paraId="4B6D7A3D" w14:textId="77777777" w:rsidR="0057715D" w:rsidRPr="00834E3D" w:rsidRDefault="0057715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They are updating the Region 5 Vapor Intrusion guidance in DRAFT.  States all have helped in forming this guidance.  </w:t>
      </w:r>
    </w:p>
    <w:p w14:paraId="41F76188" w14:textId="77777777" w:rsidR="0057715D" w:rsidRPr="00834E3D" w:rsidRDefault="0057715D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Original guidance was written on 2011.  It will be out in a couple of months.  </w:t>
      </w:r>
    </w:p>
    <w:p w14:paraId="4A658369" w14:textId="77777777" w:rsidR="003B0950" w:rsidRPr="00834E3D" w:rsidRDefault="003B0950" w:rsidP="006C35E2">
      <w:pPr>
        <w:spacing w:after="0" w:line="240" w:lineRule="auto"/>
        <w:rPr>
          <w:rFonts w:ascii="Times New Roman" w:hAnsi="Times New Roman" w:cs="Times New Roman"/>
        </w:rPr>
      </w:pPr>
    </w:p>
    <w:p w14:paraId="336F274A" w14:textId="39FDE5F7" w:rsidR="00AE40C1" w:rsidRPr="0041045F" w:rsidRDefault="00104694" w:rsidP="0041045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711E3C">
        <w:rPr>
          <w:rFonts w:ascii="Times New Roman" w:hAnsi="Times New Roman" w:cs="Times New Roman"/>
          <w:b/>
          <w:sz w:val="24"/>
        </w:rPr>
        <w:t>Hudepohl</w:t>
      </w:r>
      <w:proofErr w:type="spellEnd"/>
      <w:r w:rsidRPr="00711E3C">
        <w:rPr>
          <w:rFonts w:ascii="Times New Roman" w:hAnsi="Times New Roman" w:cs="Times New Roman"/>
          <w:b/>
          <w:sz w:val="24"/>
        </w:rPr>
        <w:t xml:space="preserve"> Removal Action </w:t>
      </w:r>
      <w:r w:rsidR="005A77F1" w:rsidRPr="00711E3C">
        <w:rPr>
          <w:rFonts w:ascii="Times New Roman" w:hAnsi="Times New Roman" w:cs="Times New Roman"/>
          <w:b/>
          <w:sz w:val="24"/>
        </w:rPr>
        <w:t>Case Study</w:t>
      </w:r>
      <w:r w:rsidR="003B0950" w:rsidRPr="00711E3C">
        <w:rPr>
          <w:rFonts w:ascii="Times New Roman" w:hAnsi="Times New Roman" w:cs="Times New Roman"/>
          <w:b/>
          <w:sz w:val="24"/>
        </w:rPr>
        <w:tab/>
      </w:r>
      <w:r w:rsidR="003B0950" w:rsidRPr="00711E3C">
        <w:rPr>
          <w:rFonts w:ascii="Times New Roman" w:hAnsi="Times New Roman" w:cs="Times New Roman"/>
          <w:b/>
          <w:sz w:val="24"/>
        </w:rPr>
        <w:tab/>
      </w:r>
      <w:r w:rsidR="00C50BE9" w:rsidRPr="00711E3C">
        <w:rPr>
          <w:rFonts w:ascii="Times New Roman" w:hAnsi="Times New Roman" w:cs="Times New Roman"/>
          <w:b/>
          <w:sz w:val="24"/>
        </w:rPr>
        <w:t xml:space="preserve">Mr. </w:t>
      </w:r>
      <w:r w:rsidRPr="00711E3C">
        <w:rPr>
          <w:rFonts w:ascii="Times New Roman" w:hAnsi="Times New Roman" w:cs="Times New Roman"/>
          <w:b/>
          <w:sz w:val="24"/>
        </w:rPr>
        <w:t xml:space="preserve">Steve </w:t>
      </w:r>
      <w:proofErr w:type="spellStart"/>
      <w:r w:rsidRPr="00711E3C">
        <w:rPr>
          <w:rFonts w:ascii="Times New Roman" w:hAnsi="Times New Roman" w:cs="Times New Roman"/>
          <w:b/>
          <w:sz w:val="24"/>
        </w:rPr>
        <w:t>Renninger</w:t>
      </w:r>
      <w:proofErr w:type="spellEnd"/>
      <w:r w:rsidR="00C50BE9" w:rsidRPr="00711E3C">
        <w:rPr>
          <w:rFonts w:ascii="Times New Roman" w:hAnsi="Times New Roman" w:cs="Times New Roman"/>
          <w:b/>
          <w:sz w:val="24"/>
        </w:rPr>
        <w:t xml:space="preserve">, </w:t>
      </w:r>
      <w:r w:rsidR="00227BA7" w:rsidRPr="0041045F">
        <w:rPr>
          <w:rFonts w:ascii="Times New Roman" w:hAnsi="Times New Roman" w:cs="Times New Roman"/>
          <w:b/>
          <w:sz w:val="24"/>
        </w:rPr>
        <w:t>U</w:t>
      </w:r>
      <w:r w:rsidR="00F24AA4" w:rsidRPr="0041045F">
        <w:rPr>
          <w:rFonts w:ascii="Times New Roman" w:hAnsi="Times New Roman" w:cs="Times New Roman"/>
          <w:b/>
          <w:sz w:val="24"/>
        </w:rPr>
        <w:t>.</w:t>
      </w:r>
      <w:r w:rsidRPr="0041045F">
        <w:rPr>
          <w:rFonts w:ascii="Times New Roman" w:hAnsi="Times New Roman" w:cs="Times New Roman"/>
          <w:b/>
          <w:sz w:val="24"/>
        </w:rPr>
        <w:t>S</w:t>
      </w:r>
      <w:r w:rsidR="00F24AA4" w:rsidRPr="0041045F">
        <w:rPr>
          <w:rFonts w:ascii="Times New Roman" w:hAnsi="Times New Roman" w:cs="Times New Roman"/>
          <w:b/>
          <w:sz w:val="24"/>
        </w:rPr>
        <w:t>.</w:t>
      </w:r>
      <w:r w:rsidRPr="0041045F">
        <w:rPr>
          <w:rFonts w:ascii="Times New Roman" w:hAnsi="Times New Roman" w:cs="Times New Roman"/>
          <w:b/>
          <w:sz w:val="24"/>
        </w:rPr>
        <w:t xml:space="preserve"> EPA</w:t>
      </w:r>
    </w:p>
    <w:p w14:paraId="4A431B0C" w14:textId="77777777" w:rsidR="009E2F0A" w:rsidRPr="009E2F0A" w:rsidRDefault="009E2F0A" w:rsidP="006C35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717B0C" w14:textId="46A6C458" w:rsidR="001F6B64" w:rsidRPr="00711E3C" w:rsidRDefault="001F6B6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 xml:space="preserve">Case study on the </w:t>
      </w:r>
      <w:proofErr w:type="spellStart"/>
      <w:r w:rsidRPr="00711E3C">
        <w:rPr>
          <w:rFonts w:ascii="Times New Roman" w:hAnsi="Times New Roman" w:cs="Times New Roman"/>
        </w:rPr>
        <w:t>Hudepohl</w:t>
      </w:r>
      <w:proofErr w:type="spellEnd"/>
      <w:r w:rsidRPr="00711E3C">
        <w:rPr>
          <w:rFonts w:ascii="Times New Roman" w:hAnsi="Times New Roman" w:cs="Times New Roman"/>
        </w:rPr>
        <w:t xml:space="preserve"> </w:t>
      </w:r>
      <w:r w:rsidR="00F24AA4" w:rsidRPr="00711E3C">
        <w:rPr>
          <w:rFonts w:ascii="Times New Roman" w:hAnsi="Times New Roman" w:cs="Times New Roman"/>
        </w:rPr>
        <w:t>R</w:t>
      </w:r>
      <w:r w:rsidRPr="00711E3C">
        <w:rPr>
          <w:rFonts w:ascii="Times New Roman" w:hAnsi="Times New Roman" w:cs="Times New Roman"/>
        </w:rPr>
        <w:t xml:space="preserve">emoval </w:t>
      </w:r>
      <w:r w:rsidR="00F24AA4" w:rsidRPr="00711E3C">
        <w:rPr>
          <w:rFonts w:ascii="Times New Roman" w:hAnsi="Times New Roman" w:cs="Times New Roman"/>
        </w:rPr>
        <w:t>A</w:t>
      </w:r>
      <w:r w:rsidRPr="00711E3C">
        <w:rPr>
          <w:rFonts w:ascii="Times New Roman" w:hAnsi="Times New Roman" w:cs="Times New Roman"/>
        </w:rPr>
        <w:t>ction.</w:t>
      </w:r>
    </w:p>
    <w:p w14:paraId="1B8A2D1D" w14:textId="291B451B" w:rsidR="00367A62" w:rsidRPr="00834E3D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Requested </w:t>
      </w:r>
      <w:r w:rsidR="00F24AA4">
        <w:rPr>
          <w:rFonts w:ascii="Times New Roman" w:hAnsi="Times New Roman" w:cs="Times New Roman"/>
        </w:rPr>
        <w:t xml:space="preserve">U.S. </w:t>
      </w:r>
      <w:r w:rsidRPr="00834E3D">
        <w:rPr>
          <w:rFonts w:ascii="Times New Roman" w:hAnsi="Times New Roman" w:cs="Times New Roman"/>
        </w:rPr>
        <w:t>EPA assistance with asbestos removal.  Large asbestos was being blow</w:t>
      </w:r>
      <w:r w:rsidR="00F24AA4">
        <w:rPr>
          <w:rFonts w:ascii="Times New Roman" w:hAnsi="Times New Roman" w:cs="Times New Roman"/>
        </w:rPr>
        <w:t>n</w:t>
      </w:r>
      <w:r w:rsidRPr="00834E3D">
        <w:rPr>
          <w:rFonts w:ascii="Times New Roman" w:hAnsi="Times New Roman" w:cs="Times New Roman"/>
        </w:rPr>
        <w:t xml:space="preserve"> out of the building and in large piles within the buildings. </w:t>
      </w:r>
    </w:p>
    <w:p w14:paraId="1EF17C64" w14:textId="1636EAF6" w:rsidR="00A107DB" w:rsidRPr="00834E3D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Misting operations.  They would load piles of debris for removal</w:t>
      </w:r>
      <w:r w:rsidR="00F24AA4">
        <w:rPr>
          <w:rFonts w:ascii="Times New Roman" w:hAnsi="Times New Roman" w:cs="Times New Roman"/>
        </w:rPr>
        <w:t>.</w:t>
      </w:r>
    </w:p>
    <w:p w14:paraId="313DCD6A" w14:textId="77777777" w:rsidR="00A107DB" w:rsidRPr="00834E3D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Asbestos material collapsed into the beer cellars.  </w:t>
      </w:r>
    </w:p>
    <w:p w14:paraId="2AFE211E" w14:textId="5B1627A8" w:rsidR="00A107DB" w:rsidRPr="00834E3D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Air monitoring for asbestos and dust activities </w:t>
      </w:r>
      <w:r w:rsidR="005A1416">
        <w:rPr>
          <w:rFonts w:ascii="Times New Roman" w:hAnsi="Times New Roman" w:cs="Times New Roman"/>
        </w:rPr>
        <w:t>was</w:t>
      </w:r>
      <w:r w:rsidR="005A1416" w:rsidRPr="00834E3D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>done during clean up.</w:t>
      </w:r>
    </w:p>
    <w:p w14:paraId="72494BEB" w14:textId="46FF4D95" w:rsidR="00A107DB" w:rsidRPr="00834E3D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Total of 15,000</w:t>
      </w:r>
      <w:r w:rsidR="005A1416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>tons of asbestos material was removed from the site</w:t>
      </w:r>
      <w:r w:rsidR="005A1416">
        <w:rPr>
          <w:rFonts w:ascii="Times New Roman" w:hAnsi="Times New Roman" w:cs="Times New Roman"/>
        </w:rPr>
        <w:t>.</w:t>
      </w:r>
    </w:p>
    <w:p w14:paraId="00F27647" w14:textId="77777777" w:rsidR="00A107DB" w:rsidRPr="00834E3D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Hamilton County Port Authority – 2008 they started doing clean up development.  They work with Ohio EPA and others to help owners buy this land.  </w:t>
      </w:r>
    </w:p>
    <w:p w14:paraId="70B037AA" w14:textId="53E0A427" w:rsidR="00A107DB" w:rsidRPr="00834E3D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lastRenderedPageBreak/>
        <w:t>When the port authority took ownership, they fenced off the area and secured the site</w:t>
      </w:r>
      <w:r w:rsidR="00F24AA4">
        <w:rPr>
          <w:rFonts w:ascii="Times New Roman" w:hAnsi="Times New Roman" w:cs="Times New Roman"/>
        </w:rPr>
        <w:t>.</w:t>
      </w:r>
    </w:p>
    <w:p w14:paraId="3354659A" w14:textId="22D4D44F" w:rsidR="00A107DB" w:rsidRPr="00834E3D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$200,000 </w:t>
      </w:r>
      <w:r w:rsidR="00F24AA4">
        <w:rPr>
          <w:rFonts w:ascii="Times New Roman" w:hAnsi="Times New Roman" w:cs="Times New Roman"/>
        </w:rPr>
        <w:t xml:space="preserve">of remaining </w:t>
      </w:r>
      <w:r w:rsidR="005A1416">
        <w:rPr>
          <w:rFonts w:ascii="Times New Roman" w:hAnsi="Times New Roman" w:cs="Times New Roman"/>
        </w:rPr>
        <w:t>polychlorinated biphenyl (</w:t>
      </w:r>
      <w:r w:rsidRPr="00834E3D">
        <w:rPr>
          <w:rFonts w:ascii="Times New Roman" w:hAnsi="Times New Roman" w:cs="Times New Roman"/>
        </w:rPr>
        <w:t>PCB</w:t>
      </w:r>
      <w:r w:rsidR="005A1416">
        <w:rPr>
          <w:rFonts w:ascii="Times New Roman" w:hAnsi="Times New Roman" w:cs="Times New Roman"/>
        </w:rPr>
        <w:t>)</w:t>
      </w:r>
      <w:r w:rsidRPr="00834E3D">
        <w:rPr>
          <w:rFonts w:ascii="Times New Roman" w:hAnsi="Times New Roman" w:cs="Times New Roman"/>
        </w:rPr>
        <w:t xml:space="preserve"> and </w:t>
      </w:r>
      <w:r w:rsidR="005A1416">
        <w:rPr>
          <w:rFonts w:ascii="Times New Roman" w:hAnsi="Times New Roman" w:cs="Times New Roman"/>
        </w:rPr>
        <w:t>a</w:t>
      </w:r>
      <w:r w:rsidRPr="00834E3D">
        <w:rPr>
          <w:rFonts w:ascii="Times New Roman" w:hAnsi="Times New Roman" w:cs="Times New Roman"/>
        </w:rPr>
        <w:t xml:space="preserve">sbestos work left </w:t>
      </w:r>
      <w:r w:rsidR="00F24AA4">
        <w:rPr>
          <w:rFonts w:ascii="Times New Roman" w:hAnsi="Times New Roman" w:cs="Times New Roman"/>
        </w:rPr>
        <w:t>to be completed</w:t>
      </w:r>
      <w:r w:rsidRPr="00834E3D">
        <w:rPr>
          <w:rFonts w:ascii="Times New Roman" w:hAnsi="Times New Roman" w:cs="Times New Roman"/>
        </w:rPr>
        <w:t xml:space="preserve"> building.</w:t>
      </w:r>
    </w:p>
    <w:p w14:paraId="47CA9917" w14:textId="77A0C9D2" w:rsidR="006C1C7E" w:rsidRDefault="00A107DB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Looking to be a </w:t>
      </w:r>
      <w:r w:rsidR="005A1416">
        <w:rPr>
          <w:rFonts w:ascii="Times New Roman" w:hAnsi="Times New Roman" w:cs="Times New Roman"/>
        </w:rPr>
        <w:t>$</w:t>
      </w:r>
      <w:r w:rsidRPr="00834E3D">
        <w:rPr>
          <w:rFonts w:ascii="Times New Roman" w:hAnsi="Times New Roman" w:cs="Times New Roman"/>
        </w:rPr>
        <w:t>3-4</w:t>
      </w:r>
      <w:r w:rsidR="005A1416">
        <w:rPr>
          <w:rFonts w:ascii="Times New Roman" w:hAnsi="Times New Roman" w:cs="Times New Roman"/>
        </w:rPr>
        <w:t xml:space="preserve"> </w:t>
      </w:r>
      <w:r w:rsidRPr="00834E3D">
        <w:rPr>
          <w:rFonts w:ascii="Times New Roman" w:hAnsi="Times New Roman" w:cs="Times New Roman"/>
        </w:rPr>
        <w:t>million site to make it a gravel lot</w:t>
      </w:r>
      <w:r w:rsidR="005A1416">
        <w:rPr>
          <w:rFonts w:ascii="Times New Roman" w:hAnsi="Times New Roman" w:cs="Times New Roman"/>
        </w:rPr>
        <w:t>.</w:t>
      </w:r>
    </w:p>
    <w:p w14:paraId="6E6B7639" w14:textId="4E7CF24F" w:rsidR="00711E3C" w:rsidRPr="00711E3C" w:rsidRDefault="00711E3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</w:t>
      </w:r>
    </w:p>
    <w:p w14:paraId="425FE085" w14:textId="77777777" w:rsidR="009E2F0A" w:rsidRDefault="009E2F0A" w:rsidP="00C84D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3352DFF" w14:textId="5C1DA5AC" w:rsidR="00C84DB6" w:rsidRPr="0041045F" w:rsidRDefault="00E04E1B" w:rsidP="0041045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711E3C">
        <w:rPr>
          <w:rFonts w:ascii="Times New Roman" w:hAnsi="Times New Roman" w:cs="Times New Roman"/>
          <w:b/>
          <w:sz w:val="24"/>
        </w:rPr>
        <w:t>L</w:t>
      </w:r>
      <w:r w:rsidR="00104694" w:rsidRPr="00711E3C">
        <w:rPr>
          <w:rFonts w:ascii="Times New Roman" w:hAnsi="Times New Roman" w:cs="Times New Roman"/>
          <w:b/>
          <w:sz w:val="24"/>
        </w:rPr>
        <w:t>unkenheimer</w:t>
      </w:r>
      <w:proofErr w:type="spellEnd"/>
      <w:r w:rsidR="00104694" w:rsidRPr="00711E3C">
        <w:rPr>
          <w:rFonts w:ascii="Times New Roman" w:hAnsi="Times New Roman" w:cs="Times New Roman"/>
          <w:b/>
          <w:sz w:val="24"/>
        </w:rPr>
        <w:t xml:space="preserve"> Removal Action</w:t>
      </w:r>
      <w:r w:rsidR="005A77F1" w:rsidRPr="00711E3C">
        <w:rPr>
          <w:rFonts w:ascii="Times New Roman" w:hAnsi="Times New Roman" w:cs="Times New Roman"/>
          <w:b/>
          <w:sz w:val="24"/>
        </w:rPr>
        <w:t xml:space="preserve"> Case Study</w:t>
      </w:r>
      <w:r w:rsidR="009E2F0A" w:rsidRPr="00711E3C">
        <w:rPr>
          <w:rFonts w:ascii="Times New Roman" w:hAnsi="Times New Roman" w:cs="Times New Roman"/>
          <w:b/>
          <w:sz w:val="24"/>
        </w:rPr>
        <w:tab/>
      </w:r>
      <w:r w:rsidR="00104694" w:rsidRPr="00711E3C">
        <w:rPr>
          <w:rFonts w:ascii="Times New Roman" w:hAnsi="Times New Roman" w:cs="Times New Roman"/>
          <w:b/>
          <w:sz w:val="24"/>
        </w:rPr>
        <w:t xml:space="preserve">Mr. Steve </w:t>
      </w:r>
      <w:proofErr w:type="spellStart"/>
      <w:r w:rsidR="00104694" w:rsidRPr="00711E3C">
        <w:rPr>
          <w:rFonts w:ascii="Times New Roman" w:hAnsi="Times New Roman" w:cs="Times New Roman"/>
          <w:b/>
          <w:sz w:val="24"/>
        </w:rPr>
        <w:t>Renninger</w:t>
      </w:r>
      <w:proofErr w:type="spellEnd"/>
      <w:r w:rsidR="00104694" w:rsidRPr="00711E3C">
        <w:rPr>
          <w:rFonts w:ascii="Times New Roman" w:hAnsi="Times New Roman" w:cs="Times New Roman"/>
          <w:b/>
          <w:sz w:val="24"/>
        </w:rPr>
        <w:t xml:space="preserve">, </w:t>
      </w:r>
      <w:r w:rsidR="00104694" w:rsidRPr="0041045F">
        <w:rPr>
          <w:rFonts w:ascii="Times New Roman" w:hAnsi="Times New Roman" w:cs="Times New Roman"/>
          <w:b/>
          <w:sz w:val="24"/>
        </w:rPr>
        <w:t>U</w:t>
      </w:r>
      <w:r w:rsidR="00F24AA4" w:rsidRPr="0041045F">
        <w:rPr>
          <w:rFonts w:ascii="Times New Roman" w:hAnsi="Times New Roman" w:cs="Times New Roman"/>
          <w:b/>
          <w:sz w:val="24"/>
        </w:rPr>
        <w:t>.</w:t>
      </w:r>
      <w:r w:rsidR="00104694" w:rsidRPr="0041045F">
        <w:rPr>
          <w:rFonts w:ascii="Times New Roman" w:hAnsi="Times New Roman" w:cs="Times New Roman"/>
          <w:b/>
          <w:sz w:val="24"/>
        </w:rPr>
        <w:t>S</w:t>
      </w:r>
      <w:r w:rsidR="00F24AA4" w:rsidRPr="0041045F">
        <w:rPr>
          <w:rFonts w:ascii="Times New Roman" w:hAnsi="Times New Roman" w:cs="Times New Roman"/>
          <w:b/>
          <w:sz w:val="24"/>
        </w:rPr>
        <w:t>.</w:t>
      </w:r>
      <w:r w:rsidR="00104694" w:rsidRPr="0041045F">
        <w:rPr>
          <w:rFonts w:ascii="Times New Roman" w:hAnsi="Times New Roman" w:cs="Times New Roman"/>
          <w:b/>
          <w:sz w:val="24"/>
        </w:rPr>
        <w:t xml:space="preserve"> EPA</w:t>
      </w:r>
    </w:p>
    <w:p w14:paraId="5A328E1D" w14:textId="77777777" w:rsidR="009E2F0A" w:rsidRPr="009E2F0A" w:rsidRDefault="009E2F0A" w:rsidP="00C84D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82DFC0" w14:textId="59E18CAD" w:rsidR="001F6B64" w:rsidRPr="00711E3C" w:rsidRDefault="001F6B64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 xml:space="preserve">Case study on the </w:t>
      </w:r>
      <w:proofErr w:type="spellStart"/>
      <w:r w:rsidRPr="00711E3C">
        <w:rPr>
          <w:rFonts w:ascii="Times New Roman" w:hAnsi="Times New Roman" w:cs="Times New Roman"/>
        </w:rPr>
        <w:t>Lunkenheimer</w:t>
      </w:r>
      <w:proofErr w:type="spellEnd"/>
      <w:r w:rsidRPr="00711E3C">
        <w:rPr>
          <w:rFonts w:ascii="Times New Roman" w:hAnsi="Times New Roman" w:cs="Times New Roman"/>
        </w:rPr>
        <w:t xml:space="preserve"> Removal Action</w:t>
      </w:r>
      <w:r w:rsidR="005A1416" w:rsidRPr="00711E3C">
        <w:rPr>
          <w:rFonts w:ascii="Times New Roman" w:hAnsi="Times New Roman" w:cs="Times New Roman"/>
        </w:rPr>
        <w:t>.</w:t>
      </w:r>
    </w:p>
    <w:p w14:paraId="17CEB433" w14:textId="159EE359" w:rsidR="00261883" w:rsidRPr="00834E3D" w:rsidRDefault="0026188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Site made </w:t>
      </w:r>
      <w:r w:rsidR="005A1416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team valves for river boats.  </w:t>
      </w:r>
    </w:p>
    <w:p w14:paraId="6FE3CE22" w14:textId="77777777" w:rsidR="00261883" w:rsidRPr="00834E3D" w:rsidRDefault="0026188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Site had heavy metal contamination.  Lead waste everywhere.  </w:t>
      </w:r>
    </w:p>
    <w:p w14:paraId="1167E4BE" w14:textId="0EC26B18" w:rsidR="00261883" w:rsidRPr="00834E3D" w:rsidRDefault="0026188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Cincinnati requested U</w:t>
      </w:r>
      <w:r w:rsidR="005A1416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>S</w:t>
      </w:r>
      <w:r w:rsidR="005A1416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EPA assistance.  </w:t>
      </w:r>
    </w:p>
    <w:p w14:paraId="59BF0033" w14:textId="462E0750" w:rsidR="00261883" w:rsidRPr="00834E3D" w:rsidRDefault="0026188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Approx</w:t>
      </w:r>
      <w:r w:rsidR="005A1416">
        <w:rPr>
          <w:rFonts w:ascii="Times New Roman" w:hAnsi="Times New Roman" w:cs="Times New Roman"/>
        </w:rPr>
        <w:t>imately</w:t>
      </w:r>
      <w:r w:rsidRPr="00834E3D">
        <w:rPr>
          <w:rFonts w:ascii="Times New Roman" w:hAnsi="Times New Roman" w:cs="Times New Roman"/>
        </w:rPr>
        <w:t xml:space="preserve"> 800 drums of foundry sand</w:t>
      </w:r>
      <w:r w:rsidR="00F24AA4">
        <w:rPr>
          <w:rFonts w:ascii="Times New Roman" w:hAnsi="Times New Roman" w:cs="Times New Roman"/>
        </w:rPr>
        <w:t xml:space="preserve"> remained</w:t>
      </w:r>
      <w:r w:rsidR="005A1416">
        <w:rPr>
          <w:rFonts w:ascii="Times New Roman" w:hAnsi="Times New Roman" w:cs="Times New Roman"/>
        </w:rPr>
        <w:t>.</w:t>
      </w:r>
    </w:p>
    <w:p w14:paraId="0F7780B1" w14:textId="6CBDCC82" w:rsidR="00261883" w:rsidRPr="00834E3D" w:rsidRDefault="0026188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Sand piles in the factory</w:t>
      </w:r>
      <w:r w:rsidR="005A1416">
        <w:rPr>
          <w:rFonts w:ascii="Times New Roman" w:hAnsi="Times New Roman" w:cs="Times New Roman"/>
        </w:rPr>
        <w:t>.</w:t>
      </w:r>
    </w:p>
    <w:p w14:paraId="7690C9CF" w14:textId="44F72165" w:rsidR="00261883" w:rsidRPr="00834E3D" w:rsidRDefault="0026188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Transformers </w:t>
      </w:r>
      <w:r w:rsidR="00F24AA4">
        <w:rPr>
          <w:rFonts w:ascii="Times New Roman" w:hAnsi="Times New Roman" w:cs="Times New Roman"/>
        </w:rPr>
        <w:t xml:space="preserve">containing </w:t>
      </w:r>
      <w:r w:rsidRPr="00834E3D">
        <w:rPr>
          <w:rFonts w:ascii="Times New Roman" w:hAnsi="Times New Roman" w:cs="Times New Roman"/>
        </w:rPr>
        <w:t>PCBs</w:t>
      </w:r>
      <w:r w:rsidR="00F24AA4">
        <w:rPr>
          <w:rFonts w:ascii="Times New Roman" w:hAnsi="Times New Roman" w:cs="Times New Roman"/>
        </w:rPr>
        <w:t>.</w:t>
      </w:r>
    </w:p>
    <w:p w14:paraId="2B9AFD4A" w14:textId="77777777" w:rsidR="00261883" w:rsidRPr="00834E3D" w:rsidRDefault="004A3EA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34E3D">
        <w:rPr>
          <w:rFonts w:ascii="Times New Roman" w:hAnsi="Times New Roman" w:cs="Times New Roman"/>
        </w:rPr>
        <w:t>Hazcat</w:t>
      </w:r>
      <w:proofErr w:type="spellEnd"/>
      <w:r w:rsidRPr="00834E3D">
        <w:rPr>
          <w:rFonts w:ascii="Times New Roman" w:hAnsi="Times New Roman" w:cs="Times New Roman"/>
        </w:rPr>
        <w:t xml:space="preserve"> for each drum.  </w:t>
      </w:r>
    </w:p>
    <w:p w14:paraId="73F3D9B8" w14:textId="485B8093" w:rsidR="004A3EAE" w:rsidRPr="00834E3D" w:rsidRDefault="004A3EA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Air monitoring in place</w:t>
      </w:r>
      <w:r w:rsidR="005A1416">
        <w:rPr>
          <w:rFonts w:ascii="Times New Roman" w:hAnsi="Times New Roman" w:cs="Times New Roman"/>
        </w:rPr>
        <w:t>.</w:t>
      </w:r>
    </w:p>
    <w:p w14:paraId="6CF45FE0" w14:textId="059443CE" w:rsidR="004A3EAE" w:rsidRDefault="004A3EA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To date – 5 weeks of waste shipment</w:t>
      </w:r>
      <w:r w:rsidR="005A1416">
        <w:rPr>
          <w:rFonts w:ascii="Times New Roman" w:hAnsi="Times New Roman" w:cs="Times New Roman"/>
        </w:rPr>
        <w:t xml:space="preserve"> including</w:t>
      </w:r>
      <w:r w:rsidRPr="00834E3D">
        <w:rPr>
          <w:rFonts w:ascii="Times New Roman" w:hAnsi="Times New Roman" w:cs="Times New Roman"/>
        </w:rPr>
        <w:t xml:space="preserve"> 10,000 gal</w:t>
      </w:r>
      <w:r w:rsidR="005A1416">
        <w:rPr>
          <w:rFonts w:ascii="Times New Roman" w:hAnsi="Times New Roman" w:cs="Times New Roman"/>
        </w:rPr>
        <w:t>lons</w:t>
      </w:r>
      <w:r w:rsidRPr="00834E3D">
        <w:rPr>
          <w:rFonts w:ascii="Times New Roman" w:hAnsi="Times New Roman" w:cs="Times New Roman"/>
        </w:rPr>
        <w:t xml:space="preserve"> of oil, 100</w:t>
      </w:r>
      <w:r w:rsidR="005A1416">
        <w:rPr>
          <w:rFonts w:ascii="Times New Roman" w:hAnsi="Times New Roman" w:cs="Times New Roman"/>
        </w:rPr>
        <w:t xml:space="preserve"> cubic yards</w:t>
      </w:r>
      <w:r w:rsidRPr="00834E3D">
        <w:rPr>
          <w:rFonts w:ascii="Times New Roman" w:hAnsi="Times New Roman" w:cs="Times New Roman"/>
        </w:rPr>
        <w:t xml:space="preserve"> of debris, 200</w:t>
      </w:r>
      <w:r w:rsidR="005A1416">
        <w:rPr>
          <w:rFonts w:ascii="Times New Roman" w:hAnsi="Times New Roman" w:cs="Times New Roman"/>
        </w:rPr>
        <w:t xml:space="preserve"> cubic yards</w:t>
      </w:r>
      <w:r w:rsidRPr="00834E3D">
        <w:rPr>
          <w:rFonts w:ascii="Times New Roman" w:hAnsi="Times New Roman" w:cs="Times New Roman"/>
        </w:rPr>
        <w:t xml:space="preserve"> of lead waste</w:t>
      </w:r>
      <w:r w:rsidR="005A1416">
        <w:rPr>
          <w:rFonts w:ascii="Times New Roman" w:hAnsi="Times New Roman" w:cs="Times New Roman"/>
        </w:rPr>
        <w:t>, and</w:t>
      </w:r>
      <w:r w:rsidRPr="00834E3D">
        <w:rPr>
          <w:rFonts w:ascii="Times New Roman" w:hAnsi="Times New Roman" w:cs="Times New Roman"/>
        </w:rPr>
        <w:t xml:space="preserve"> 100</w:t>
      </w:r>
      <w:r w:rsidR="005A1416">
        <w:rPr>
          <w:rFonts w:ascii="Times New Roman" w:hAnsi="Times New Roman" w:cs="Times New Roman"/>
        </w:rPr>
        <w:t xml:space="preserve"> cubic yards</w:t>
      </w:r>
      <w:r w:rsidRPr="00834E3D">
        <w:rPr>
          <w:rFonts w:ascii="Times New Roman" w:hAnsi="Times New Roman" w:cs="Times New Roman"/>
        </w:rPr>
        <w:t xml:space="preserve"> or recycled material.</w:t>
      </w:r>
    </w:p>
    <w:p w14:paraId="23F9EE8F" w14:textId="16348360" w:rsidR="00711E3C" w:rsidRPr="00711E3C" w:rsidRDefault="00711E3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</w:t>
      </w:r>
    </w:p>
    <w:p w14:paraId="760F1446" w14:textId="77777777" w:rsidR="000C3C3C" w:rsidRPr="00834E3D" w:rsidRDefault="000C3C3C" w:rsidP="004F75C3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3B89C408" w14:textId="23683D25" w:rsidR="000C3C3C" w:rsidRPr="0041045F" w:rsidRDefault="000C3C3C" w:rsidP="0041045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11E3C">
        <w:rPr>
          <w:rFonts w:ascii="Times New Roman" w:hAnsi="Times New Roman" w:cs="Times New Roman"/>
          <w:b/>
          <w:sz w:val="24"/>
        </w:rPr>
        <w:t xml:space="preserve">USCG Mackinac Straits-Dielectric Oil Spill </w:t>
      </w:r>
      <w:r w:rsidRPr="00711E3C">
        <w:rPr>
          <w:rFonts w:ascii="Times New Roman" w:hAnsi="Times New Roman" w:cs="Times New Roman"/>
          <w:b/>
          <w:sz w:val="24"/>
        </w:rPr>
        <w:tab/>
        <w:t xml:space="preserve">Mr. Brian </w:t>
      </w:r>
      <w:proofErr w:type="spellStart"/>
      <w:r w:rsidRPr="00711E3C">
        <w:rPr>
          <w:rFonts w:ascii="Times New Roman" w:hAnsi="Times New Roman" w:cs="Times New Roman"/>
          <w:b/>
          <w:sz w:val="24"/>
        </w:rPr>
        <w:t>Streichert</w:t>
      </w:r>
      <w:proofErr w:type="spellEnd"/>
      <w:r w:rsidRPr="00711E3C">
        <w:rPr>
          <w:rFonts w:ascii="Times New Roman" w:hAnsi="Times New Roman" w:cs="Times New Roman"/>
          <w:b/>
          <w:sz w:val="24"/>
        </w:rPr>
        <w:t xml:space="preserve">, </w:t>
      </w:r>
      <w:r w:rsidRPr="0041045F">
        <w:rPr>
          <w:rFonts w:ascii="Times New Roman" w:hAnsi="Times New Roman" w:cs="Times New Roman"/>
          <w:b/>
          <w:sz w:val="24"/>
        </w:rPr>
        <w:t>USCG</w:t>
      </w:r>
    </w:p>
    <w:p w14:paraId="2F323176" w14:textId="77777777" w:rsidR="009E2F0A" w:rsidRDefault="009E2F0A" w:rsidP="009E2F0A">
      <w:pPr>
        <w:spacing w:after="0" w:line="240" w:lineRule="auto"/>
        <w:rPr>
          <w:rFonts w:ascii="Times New Roman" w:hAnsi="Times New Roman" w:cs="Times New Roman"/>
        </w:rPr>
      </w:pPr>
    </w:p>
    <w:p w14:paraId="33A04B71" w14:textId="0074F9B6" w:rsidR="009E2F0A" w:rsidRDefault="009E2F0A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711E3C">
        <w:rPr>
          <w:rFonts w:ascii="Times New Roman" w:hAnsi="Times New Roman" w:cs="Times New Roman"/>
        </w:rPr>
        <w:t xml:space="preserve">Case study on the Oil Spill in the </w:t>
      </w:r>
      <w:r w:rsidR="005A1416" w:rsidRPr="00711E3C">
        <w:rPr>
          <w:rFonts w:ascii="Times New Roman" w:hAnsi="Times New Roman" w:cs="Times New Roman"/>
        </w:rPr>
        <w:t>Mackinac</w:t>
      </w:r>
      <w:r w:rsidRPr="00711E3C">
        <w:rPr>
          <w:rFonts w:ascii="Times New Roman" w:hAnsi="Times New Roman" w:cs="Times New Roman"/>
        </w:rPr>
        <w:t xml:space="preserve"> Straits.  Boat anchored in the straits and dug up </w:t>
      </w:r>
      <w:r w:rsidR="00F24AA4" w:rsidRPr="00711E3C">
        <w:rPr>
          <w:rFonts w:ascii="Times New Roman" w:hAnsi="Times New Roman" w:cs="Times New Roman"/>
        </w:rPr>
        <w:t>and</w:t>
      </w:r>
      <w:r w:rsidRPr="00711E3C">
        <w:rPr>
          <w:rFonts w:ascii="Times New Roman" w:hAnsi="Times New Roman" w:cs="Times New Roman"/>
        </w:rPr>
        <w:t xml:space="preserve"> ruptured an oil pipeline</w:t>
      </w:r>
      <w:r w:rsidR="005A1416" w:rsidRPr="00711E3C">
        <w:rPr>
          <w:rFonts w:ascii="Times New Roman" w:hAnsi="Times New Roman" w:cs="Times New Roman"/>
        </w:rPr>
        <w:t>.</w:t>
      </w:r>
    </w:p>
    <w:p w14:paraId="229C605C" w14:textId="2AB8C103" w:rsidR="00711E3C" w:rsidRPr="00711E3C" w:rsidRDefault="00711E3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</w:t>
      </w:r>
    </w:p>
    <w:p w14:paraId="277B0425" w14:textId="77777777" w:rsidR="009E2F0A" w:rsidRPr="009E2F0A" w:rsidRDefault="009E2F0A" w:rsidP="009E2F0A">
      <w:pPr>
        <w:spacing w:after="0" w:line="240" w:lineRule="auto"/>
        <w:rPr>
          <w:rFonts w:ascii="Times New Roman" w:hAnsi="Times New Roman" w:cs="Times New Roman"/>
        </w:rPr>
      </w:pPr>
    </w:p>
    <w:p w14:paraId="355ACDF8" w14:textId="77777777" w:rsidR="00817520" w:rsidRPr="00711E3C" w:rsidRDefault="00CA2DA6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</w:rPr>
      </w:pPr>
      <w:r w:rsidRPr="00711E3C">
        <w:rPr>
          <w:rFonts w:ascii="Times New Roman" w:hAnsi="Times New Roman" w:cs="Times New Roman"/>
          <w:b/>
          <w:sz w:val="24"/>
        </w:rPr>
        <w:t>Ohio EPA Case Study</w:t>
      </w:r>
      <w:r w:rsidRPr="00711E3C">
        <w:rPr>
          <w:rFonts w:ascii="Times New Roman" w:hAnsi="Times New Roman" w:cs="Times New Roman"/>
          <w:b/>
          <w:sz w:val="24"/>
        </w:rPr>
        <w:tab/>
      </w:r>
      <w:r w:rsidRPr="00711E3C">
        <w:rPr>
          <w:rFonts w:ascii="Times New Roman" w:hAnsi="Times New Roman" w:cs="Times New Roman"/>
          <w:b/>
        </w:rPr>
        <w:tab/>
      </w:r>
    </w:p>
    <w:p w14:paraId="779C645A" w14:textId="77777777" w:rsidR="00817520" w:rsidRDefault="00817520" w:rsidP="00817520">
      <w:pPr>
        <w:spacing w:after="0" w:line="240" w:lineRule="auto"/>
        <w:rPr>
          <w:rFonts w:ascii="Times New Roman" w:hAnsi="Times New Roman" w:cs="Times New Roman"/>
          <w:b/>
        </w:rPr>
      </w:pPr>
    </w:p>
    <w:p w14:paraId="45C2D8EA" w14:textId="2A68AA80" w:rsidR="004333AD" w:rsidRPr="00711E3C" w:rsidRDefault="00817520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  <w:b/>
        </w:rPr>
      </w:pPr>
      <w:r w:rsidRPr="00711E3C">
        <w:rPr>
          <w:rFonts w:ascii="Times New Roman" w:hAnsi="Times New Roman" w:cs="Times New Roman"/>
        </w:rPr>
        <w:t xml:space="preserve">Case study on a </w:t>
      </w:r>
      <w:r w:rsidR="005A1416" w:rsidRPr="00711E3C">
        <w:rPr>
          <w:rFonts w:ascii="Times New Roman" w:hAnsi="Times New Roman" w:cs="Times New Roman"/>
        </w:rPr>
        <w:t>t</w:t>
      </w:r>
      <w:r w:rsidR="005D1A01" w:rsidRPr="00711E3C">
        <w:rPr>
          <w:rFonts w:ascii="Times New Roman" w:hAnsi="Times New Roman" w:cs="Times New Roman"/>
        </w:rPr>
        <w:t>ransformer</w:t>
      </w:r>
      <w:r w:rsidRPr="00711E3C">
        <w:rPr>
          <w:rFonts w:ascii="Times New Roman" w:hAnsi="Times New Roman" w:cs="Times New Roman"/>
        </w:rPr>
        <w:t xml:space="preserve"> at a school that was damaged by a lawn care company</w:t>
      </w:r>
      <w:r w:rsidR="005A1416" w:rsidRPr="00711E3C">
        <w:rPr>
          <w:rFonts w:ascii="Times New Roman" w:hAnsi="Times New Roman" w:cs="Times New Roman"/>
        </w:rPr>
        <w:t>.</w:t>
      </w:r>
    </w:p>
    <w:p w14:paraId="0C61B643" w14:textId="37DB48AE" w:rsidR="00711E3C" w:rsidRPr="00711E3C" w:rsidRDefault="00711E3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</w:t>
      </w:r>
    </w:p>
    <w:p w14:paraId="5F086B89" w14:textId="77777777" w:rsidR="00817520" w:rsidRDefault="00817520" w:rsidP="006C35E2">
      <w:pPr>
        <w:spacing w:after="0" w:line="240" w:lineRule="auto"/>
        <w:rPr>
          <w:rFonts w:ascii="Times New Roman" w:hAnsi="Times New Roman" w:cs="Times New Roman"/>
        </w:rPr>
      </w:pPr>
    </w:p>
    <w:p w14:paraId="61126180" w14:textId="513CA90E" w:rsidR="006C35E2" w:rsidRPr="00711E3C" w:rsidRDefault="002C3CDB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</w:rPr>
      </w:pPr>
      <w:r w:rsidRPr="00711E3C">
        <w:rPr>
          <w:rFonts w:ascii="Times New Roman" w:hAnsi="Times New Roman" w:cs="Times New Roman"/>
          <w:b/>
          <w:sz w:val="24"/>
        </w:rPr>
        <w:t xml:space="preserve">Subcommittee Report </w:t>
      </w:r>
      <w:r w:rsidR="005E4062" w:rsidRPr="00711E3C">
        <w:rPr>
          <w:rFonts w:ascii="Times New Roman" w:hAnsi="Times New Roman" w:cs="Times New Roman"/>
          <w:b/>
          <w:sz w:val="24"/>
        </w:rPr>
        <w:t>O</w:t>
      </w:r>
      <w:r w:rsidRPr="00711E3C">
        <w:rPr>
          <w:rFonts w:ascii="Times New Roman" w:hAnsi="Times New Roman" w:cs="Times New Roman"/>
          <w:b/>
          <w:sz w:val="24"/>
        </w:rPr>
        <w:t>ut</w:t>
      </w:r>
      <w:r w:rsidRPr="00711E3C">
        <w:rPr>
          <w:rFonts w:ascii="Times New Roman" w:hAnsi="Times New Roman" w:cs="Times New Roman"/>
          <w:b/>
          <w:sz w:val="24"/>
        </w:rPr>
        <w:tab/>
      </w:r>
      <w:r w:rsidRPr="00711E3C">
        <w:rPr>
          <w:rFonts w:ascii="Times New Roman" w:hAnsi="Times New Roman" w:cs="Times New Roman"/>
          <w:b/>
        </w:rPr>
        <w:tab/>
      </w:r>
      <w:r w:rsidR="00DB0E26" w:rsidRPr="00711E3C">
        <w:rPr>
          <w:rFonts w:ascii="Times New Roman" w:hAnsi="Times New Roman" w:cs="Times New Roman"/>
          <w:b/>
        </w:rPr>
        <w:tab/>
      </w:r>
      <w:r w:rsidR="00DB0E26" w:rsidRPr="00711E3C">
        <w:rPr>
          <w:rFonts w:ascii="Times New Roman" w:hAnsi="Times New Roman" w:cs="Times New Roman"/>
          <w:b/>
        </w:rPr>
        <w:tab/>
      </w:r>
    </w:p>
    <w:p w14:paraId="19335993" w14:textId="77777777" w:rsidR="001F6B64" w:rsidRDefault="001F6B64" w:rsidP="001F6B6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200095C" w14:textId="4F599EE8" w:rsidR="004333AD" w:rsidRPr="00834E3D" w:rsidRDefault="00AD093F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Science and Technology</w:t>
      </w:r>
      <w:r w:rsidR="006217FC">
        <w:rPr>
          <w:rFonts w:ascii="Times New Roman" w:hAnsi="Times New Roman" w:cs="Times New Roman"/>
        </w:rPr>
        <w:t>.</w:t>
      </w:r>
    </w:p>
    <w:p w14:paraId="3673E7AA" w14:textId="167F09F5" w:rsidR="00AD093F" w:rsidRPr="00834E3D" w:rsidRDefault="00263AD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Vendor protocol – Vendors go through </w:t>
      </w:r>
      <w:r w:rsidR="003B4156">
        <w:rPr>
          <w:rFonts w:ascii="Times New Roman" w:hAnsi="Times New Roman" w:cs="Times New Roman"/>
        </w:rPr>
        <w:t>Science and Technology (</w:t>
      </w:r>
      <w:r w:rsidRPr="00834E3D">
        <w:rPr>
          <w:rFonts w:ascii="Times New Roman" w:hAnsi="Times New Roman" w:cs="Times New Roman"/>
        </w:rPr>
        <w:t>S&amp;T</w:t>
      </w:r>
      <w:r w:rsidR="003B4156">
        <w:rPr>
          <w:rFonts w:ascii="Times New Roman" w:hAnsi="Times New Roman" w:cs="Times New Roman"/>
        </w:rPr>
        <w:t>) subcommittee</w:t>
      </w:r>
      <w:r w:rsidRPr="00834E3D">
        <w:rPr>
          <w:rFonts w:ascii="Times New Roman" w:hAnsi="Times New Roman" w:cs="Times New Roman"/>
        </w:rPr>
        <w:t xml:space="preserve"> before presenting to the RRT5.</w:t>
      </w:r>
    </w:p>
    <w:p w14:paraId="178B250D" w14:textId="77777777" w:rsidR="00263AD3" w:rsidRPr="00834E3D" w:rsidRDefault="00263AD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In Situ Burning – Enbridge has a potential to do a control burn in Canada on an experimental lake.</w:t>
      </w:r>
    </w:p>
    <w:p w14:paraId="5019115A" w14:textId="1F2E668A" w:rsidR="00263AD3" w:rsidRPr="00834E3D" w:rsidRDefault="00263AD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60</w:t>
      </w:r>
      <w:r w:rsidR="006217FC">
        <w:rPr>
          <w:rFonts w:ascii="Times New Roman" w:hAnsi="Times New Roman" w:cs="Times New Roman"/>
        </w:rPr>
        <w:t>-</w:t>
      </w:r>
      <w:r w:rsidRPr="00834E3D">
        <w:rPr>
          <w:rFonts w:ascii="Times New Roman" w:hAnsi="Times New Roman" w:cs="Times New Roman"/>
        </w:rPr>
        <w:t>day turn around on what the RRT5 wants to see</w:t>
      </w:r>
      <w:r w:rsidR="005A1416">
        <w:rPr>
          <w:rFonts w:ascii="Times New Roman" w:hAnsi="Times New Roman" w:cs="Times New Roman"/>
        </w:rPr>
        <w:t>.</w:t>
      </w:r>
    </w:p>
    <w:p w14:paraId="6CBB9B49" w14:textId="77777777" w:rsidR="00263AD3" w:rsidRPr="00834E3D" w:rsidRDefault="00263AD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What types of oil will be experimented with?</w:t>
      </w:r>
    </w:p>
    <w:p w14:paraId="74412771" w14:textId="429737A3" w:rsidR="00263AD3" w:rsidRPr="00834E3D" w:rsidRDefault="00263AD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Form a working group that includes some items on air monitoring, </w:t>
      </w:r>
      <w:r w:rsidR="006217FC">
        <w:rPr>
          <w:rFonts w:ascii="Times New Roman" w:hAnsi="Times New Roman" w:cs="Times New Roman"/>
        </w:rPr>
        <w:t>and f</w:t>
      </w:r>
      <w:r w:rsidRPr="00834E3D">
        <w:rPr>
          <w:rFonts w:ascii="Times New Roman" w:hAnsi="Times New Roman" w:cs="Times New Roman"/>
        </w:rPr>
        <w:t xml:space="preserve">lora </w:t>
      </w:r>
      <w:r w:rsidR="005A1416">
        <w:rPr>
          <w:rFonts w:ascii="Times New Roman" w:hAnsi="Times New Roman" w:cs="Times New Roman"/>
        </w:rPr>
        <w:t xml:space="preserve">and </w:t>
      </w:r>
      <w:r w:rsidR="005A1416" w:rsidRPr="00834E3D">
        <w:rPr>
          <w:rFonts w:ascii="Times New Roman" w:hAnsi="Times New Roman" w:cs="Times New Roman"/>
        </w:rPr>
        <w:t>fauna</w:t>
      </w:r>
      <w:r w:rsidRPr="00834E3D">
        <w:rPr>
          <w:rFonts w:ascii="Times New Roman" w:hAnsi="Times New Roman" w:cs="Times New Roman"/>
        </w:rPr>
        <w:t xml:space="preserve"> effects</w:t>
      </w:r>
      <w:r w:rsidR="005A1416">
        <w:rPr>
          <w:rFonts w:ascii="Times New Roman" w:hAnsi="Times New Roman" w:cs="Times New Roman"/>
        </w:rPr>
        <w:t>.</w:t>
      </w:r>
    </w:p>
    <w:p w14:paraId="029317DC" w14:textId="3E3E32C5" w:rsidR="00263AD3" w:rsidRPr="00834E3D" w:rsidRDefault="00263AD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Questions on burning approval process works within the </w:t>
      </w:r>
      <w:r w:rsidR="006217FC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tates</w:t>
      </w:r>
      <w:r w:rsidR="005A1416">
        <w:rPr>
          <w:rFonts w:ascii="Times New Roman" w:hAnsi="Times New Roman" w:cs="Times New Roman"/>
        </w:rPr>
        <w:t>.</w:t>
      </w:r>
    </w:p>
    <w:p w14:paraId="6007057F" w14:textId="50D7E5B8" w:rsidR="00263AD3" w:rsidRPr="00834E3D" w:rsidRDefault="00263AD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Gather existing data mobile burn p</w:t>
      </w:r>
      <w:r w:rsidR="006217FC">
        <w:rPr>
          <w:rFonts w:ascii="Times New Roman" w:hAnsi="Times New Roman" w:cs="Times New Roman"/>
        </w:rPr>
        <w:t>l</w:t>
      </w:r>
      <w:r w:rsidRPr="00834E3D">
        <w:rPr>
          <w:rFonts w:ascii="Times New Roman" w:hAnsi="Times New Roman" w:cs="Times New Roman"/>
        </w:rPr>
        <w:t>an and fire service</w:t>
      </w:r>
      <w:r w:rsidR="005A1416">
        <w:rPr>
          <w:rFonts w:ascii="Times New Roman" w:hAnsi="Times New Roman" w:cs="Times New Roman"/>
        </w:rPr>
        <w:t>.</w:t>
      </w:r>
    </w:p>
    <w:p w14:paraId="086ACA49" w14:textId="05949E83" w:rsidR="00263AD3" w:rsidRPr="00834E3D" w:rsidRDefault="00263AD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Fate and Transport</w:t>
      </w:r>
      <w:r w:rsidR="006217FC">
        <w:rPr>
          <w:rFonts w:ascii="Times New Roman" w:hAnsi="Times New Roman" w:cs="Times New Roman"/>
        </w:rPr>
        <w:t>.</w:t>
      </w:r>
    </w:p>
    <w:p w14:paraId="03DF0147" w14:textId="29B98C96" w:rsidR="00263AD3" w:rsidRPr="00834E3D" w:rsidRDefault="00263AD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Need for webinar on tools and models as well as application to previously glaciated rivers and </w:t>
      </w:r>
      <w:r w:rsidR="006217FC">
        <w:rPr>
          <w:rFonts w:ascii="Times New Roman" w:hAnsi="Times New Roman" w:cs="Times New Roman"/>
        </w:rPr>
        <w:t>G</w:t>
      </w:r>
      <w:r w:rsidRPr="00834E3D">
        <w:rPr>
          <w:rFonts w:ascii="Times New Roman" w:hAnsi="Times New Roman" w:cs="Times New Roman"/>
        </w:rPr>
        <w:t xml:space="preserve">reat </w:t>
      </w:r>
      <w:r w:rsidR="006217FC">
        <w:rPr>
          <w:rFonts w:ascii="Times New Roman" w:hAnsi="Times New Roman" w:cs="Times New Roman"/>
        </w:rPr>
        <w:t>L</w:t>
      </w:r>
      <w:r w:rsidRPr="00834E3D">
        <w:rPr>
          <w:rFonts w:ascii="Times New Roman" w:hAnsi="Times New Roman" w:cs="Times New Roman"/>
        </w:rPr>
        <w:t xml:space="preserve">ake </w:t>
      </w:r>
      <w:r w:rsidR="006217FC">
        <w:rPr>
          <w:rFonts w:ascii="Times New Roman" w:hAnsi="Times New Roman" w:cs="Times New Roman"/>
        </w:rPr>
        <w:t>R</w:t>
      </w:r>
      <w:r w:rsidRPr="00834E3D">
        <w:rPr>
          <w:rFonts w:ascii="Times New Roman" w:hAnsi="Times New Roman" w:cs="Times New Roman"/>
        </w:rPr>
        <w:t>iver mouths.</w:t>
      </w:r>
    </w:p>
    <w:p w14:paraId="1D40C175" w14:textId="77777777" w:rsidR="00263AD3" w:rsidRPr="00834E3D" w:rsidRDefault="00263AD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River velocity data collected by other agencies that isn’t publicly available.</w:t>
      </w:r>
    </w:p>
    <w:p w14:paraId="584A75FA" w14:textId="65CE7CF1" w:rsidR="00263AD3" w:rsidRPr="00834E3D" w:rsidRDefault="00263AD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Endangered </w:t>
      </w:r>
      <w:r w:rsidR="006217FC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 xml:space="preserve">pecies </w:t>
      </w:r>
      <w:r w:rsidR="006217FC">
        <w:rPr>
          <w:rFonts w:ascii="Times New Roman" w:hAnsi="Times New Roman" w:cs="Times New Roman"/>
        </w:rPr>
        <w:t>A</w:t>
      </w:r>
      <w:r w:rsidRPr="00834E3D">
        <w:rPr>
          <w:rFonts w:ascii="Times New Roman" w:hAnsi="Times New Roman" w:cs="Times New Roman"/>
        </w:rPr>
        <w:t>ct response operations matrix</w:t>
      </w:r>
      <w:r w:rsidR="006217FC">
        <w:rPr>
          <w:rFonts w:ascii="Times New Roman" w:hAnsi="Times New Roman" w:cs="Times New Roman"/>
        </w:rPr>
        <w:t>.</w:t>
      </w:r>
    </w:p>
    <w:p w14:paraId="3B9CD4CF" w14:textId="77777777" w:rsidR="00263AD3" w:rsidRPr="00834E3D" w:rsidRDefault="00263AD3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Matrix tool developed to be rolled out this fall.  Links endangered species with response action and level of impact it might have on that species.</w:t>
      </w:r>
    </w:p>
    <w:p w14:paraId="0A9CCCA3" w14:textId="3C321727" w:rsidR="00263AD3" w:rsidRPr="00834E3D" w:rsidRDefault="00A85F4E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Health and Safety</w:t>
      </w:r>
      <w:r w:rsidR="006217FC">
        <w:rPr>
          <w:rFonts w:ascii="Times New Roman" w:hAnsi="Times New Roman" w:cs="Times New Roman"/>
        </w:rPr>
        <w:t>.</w:t>
      </w:r>
    </w:p>
    <w:p w14:paraId="3C634EF9" w14:textId="3D9C0C4F" w:rsidR="00263AD3" w:rsidRPr="00834E3D" w:rsidRDefault="00A85F4E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H</w:t>
      </w:r>
      <w:r w:rsidR="005A1416">
        <w:rPr>
          <w:rFonts w:ascii="Times New Roman" w:hAnsi="Times New Roman" w:cs="Times New Roman"/>
        </w:rPr>
        <w:t>AZWOPER</w:t>
      </w:r>
      <w:r w:rsidRPr="00834E3D">
        <w:rPr>
          <w:rFonts w:ascii="Times New Roman" w:hAnsi="Times New Roman" w:cs="Times New Roman"/>
        </w:rPr>
        <w:t xml:space="preserve"> to </w:t>
      </w:r>
      <w:r w:rsidR="006217FC">
        <w:rPr>
          <w:rFonts w:ascii="Times New Roman" w:hAnsi="Times New Roman" w:cs="Times New Roman"/>
        </w:rPr>
        <w:t>Sioux</w:t>
      </w:r>
      <w:r w:rsidRPr="00834E3D">
        <w:rPr>
          <w:rFonts w:ascii="Times New Roman" w:hAnsi="Times New Roman" w:cs="Times New Roman"/>
        </w:rPr>
        <w:t xml:space="preserve"> tribe.  </w:t>
      </w:r>
    </w:p>
    <w:p w14:paraId="48D9846B" w14:textId="27F0D2D8" w:rsidR="00A85F4E" w:rsidRPr="00834E3D" w:rsidRDefault="003B4156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After Action Report (</w:t>
      </w:r>
      <w:r w:rsidR="00A85F4E" w:rsidRPr="00834E3D">
        <w:rPr>
          <w:rFonts w:ascii="Times New Roman" w:hAnsi="Times New Roman" w:cs="Times New Roman"/>
        </w:rPr>
        <w:t>AAR’s</w:t>
      </w:r>
      <w:r>
        <w:rPr>
          <w:rFonts w:ascii="Times New Roman" w:hAnsi="Times New Roman" w:cs="Times New Roman"/>
        </w:rPr>
        <w:t>)</w:t>
      </w:r>
      <w:r w:rsidR="00A85F4E" w:rsidRPr="00834E3D">
        <w:rPr>
          <w:rFonts w:ascii="Times New Roman" w:hAnsi="Times New Roman" w:cs="Times New Roman"/>
        </w:rPr>
        <w:t xml:space="preserve"> w</w:t>
      </w:r>
      <w:r w:rsidR="00F169E7">
        <w:rPr>
          <w:rFonts w:ascii="Times New Roman" w:hAnsi="Times New Roman" w:cs="Times New Roman"/>
        </w:rPr>
        <w:t>as</w:t>
      </w:r>
      <w:r w:rsidR="00A85F4E" w:rsidRPr="00834E3D">
        <w:rPr>
          <w:rFonts w:ascii="Times New Roman" w:hAnsi="Times New Roman" w:cs="Times New Roman"/>
        </w:rPr>
        <w:t xml:space="preserve"> requested for responses and exercises</w:t>
      </w:r>
    </w:p>
    <w:p w14:paraId="5BB9CE2B" w14:textId="77777777" w:rsidR="00A85F4E" w:rsidRPr="00834E3D" w:rsidRDefault="00B634F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OSHA – targeting of worksites that have high number of loss time and injury cases, recordable cases or high total of recordable cases.  </w:t>
      </w:r>
    </w:p>
    <w:p w14:paraId="02272489" w14:textId="222B4361" w:rsidR="00B634FC" w:rsidRPr="00834E3D" w:rsidRDefault="00B634FC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Planning </w:t>
      </w:r>
      <w:r w:rsidR="006217FC">
        <w:rPr>
          <w:rFonts w:ascii="Times New Roman" w:hAnsi="Times New Roman" w:cs="Times New Roman"/>
        </w:rPr>
        <w:t>S</w:t>
      </w:r>
      <w:r w:rsidRPr="00834E3D">
        <w:rPr>
          <w:rFonts w:ascii="Times New Roman" w:hAnsi="Times New Roman" w:cs="Times New Roman"/>
        </w:rPr>
        <w:t>ub-committee</w:t>
      </w:r>
      <w:r w:rsidR="006217FC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32B1583D" w14:textId="526F55C2" w:rsidR="00B634FC" w:rsidRPr="00834E3D" w:rsidRDefault="00B634F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Fact sheets</w:t>
      </w:r>
      <w:r w:rsidR="006217FC">
        <w:rPr>
          <w:rFonts w:ascii="Times New Roman" w:hAnsi="Times New Roman" w:cs="Times New Roman"/>
        </w:rPr>
        <w:t>.</w:t>
      </w:r>
      <w:r w:rsidRPr="00834E3D">
        <w:rPr>
          <w:rFonts w:ascii="Times New Roman" w:hAnsi="Times New Roman" w:cs="Times New Roman"/>
        </w:rPr>
        <w:t xml:space="preserve"> </w:t>
      </w:r>
    </w:p>
    <w:p w14:paraId="5892E60A" w14:textId="70C4B4AE" w:rsidR="00A642C9" w:rsidRPr="00834E3D" w:rsidRDefault="00A642C9" w:rsidP="00711E3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Training </w:t>
      </w:r>
      <w:r w:rsidR="006217FC">
        <w:rPr>
          <w:rFonts w:ascii="Times New Roman" w:hAnsi="Times New Roman" w:cs="Times New Roman"/>
        </w:rPr>
        <w:t>and</w:t>
      </w:r>
      <w:r w:rsidRPr="00834E3D">
        <w:rPr>
          <w:rFonts w:ascii="Times New Roman" w:hAnsi="Times New Roman" w:cs="Times New Roman"/>
        </w:rPr>
        <w:t xml:space="preserve"> Exercises</w:t>
      </w:r>
      <w:r w:rsidR="006217FC">
        <w:rPr>
          <w:rFonts w:ascii="Times New Roman" w:hAnsi="Times New Roman" w:cs="Times New Roman"/>
        </w:rPr>
        <w:t>.</w:t>
      </w:r>
    </w:p>
    <w:p w14:paraId="16900239" w14:textId="7FA423C3" w:rsidR="00A642C9" w:rsidRPr="00834E3D" w:rsidRDefault="00A642C9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There are a lot of training opportunities</w:t>
      </w:r>
      <w:r w:rsidR="006217FC">
        <w:rPr>
          <w:rFonts w:ascii="Times New Roman" w:hAnsi="Times New Roman" w:cs="Times New Roman"/>
        </w:rPr>
        <w:t>.</w:t>
      </w:r>
    </w:p>
    <w:p w14:paraId="2DB21076" w14:textId="45546C40" w:rsidR="00A642C9" w:rsidRPr="00834E3D" w:rsidRDefault="00A642C9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They are trying to get them on the RRT5 website</w:t>
      </w:r>
      <w:r w:rsidR="006217FC">
        <w:rPr>
          <w:rFonts w:ascii="Times New Roman" w:hAnsi="Times New Roman" w:cs="Times New Roman"/>
        </w:rPr>
        <w:t>.</w:t>
      </w:r>
    </w:p>
    <w:p w14:paraId="232E4AD9" w14:textId="5A2ECB8D" w:rsidR="00A642C9" w:rsidRPr="00834E3D" w:rsidRDefault="00A642C9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Oil and Ice February 22-24</w:t>
      </w:r>
      <w:r w:rsidRPr="00834E3D">
        <w:rPr>
          <w:rFonts w:ascii="Times New Roman" w:hAnsi="Times New Roman" w:cs="Times New Roman"/>
          <w:vertAlign w:val="superscript"/>
        </w:rPr>
        <w:t>th</w:t>
      </w:r>
      <w:r w:rsidR="006217FC">
        <w:rPr>
          <w:rFonts w:ascii="Times New Roman" w:hAnsi="Times New Roman" w:cs="Times New Roman"/>
        </w:rPr>
        <w:t>, 2019</w:t>
      </w:r>
      <w:r w:rsidR="00F169E7">
        <w:rPr>
          <w:rFonts w:ascii="Times New Roman" w:hAnsi="Times New Roman" w:cs="Times New Roman"/>
        </w:rPr>
        <w:t>.</w:t>
      </w:r>
    </w:p>
    <w:p w14:paraId="41FA215A" w14:textId="52C9A299" w:rsidR="00A642C9" w:rsidRPr="00834E3D" w:rsidRDefault="00A642C9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DOI oil spill training </w:t>
      </w:r>
      <w:r w:rsidR="005A1416" w:rsidRPr="00834E3D">
        <w:rPr>
          <w:rFonts w:ascii="Times New Roman" w:hAnsi="Times New Roman" w:cs="Times New Roman"/>
        </w:rPr>
        <w:t>Duluth</w:t>
      </w:r>
      <w:r w:rsidR="006217FC">
        <w:rPr>
          <w:rFonts w:ascii="Times New Roman" w:hAnsi="Times New Roman" w:cs="Times New Roman"/>
        </w:rPr>
        <w:t>, Minnesota.</w:t>
      </w:r>
    </w:p>
    <w:p w14:paraId="33DE4E37" w14:textId="657E904C" w:rsidR="00A642C9" w:rsidRPr="00834E3D" w:rsidRDefault="00A642C9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Emergency managers conference in Columbus</w:t>
      </w:r>
      <w:r w:rsidR="006217FC">
        <w:rPr>
          <w:rFonts w:ascii="Times New Roman" w:hAnsi="Times New Roman" w:cs="Times New Roman"/>
        </w:rPr>
        <w:t>, Ohio.</w:t>
      </w:r>
    </w:p>
    <w:p w14:paraId="726B699F" w14:textId="2DD5D328" w:rsidR="00A642C9" w:rsidRPr="00834E3D" w:rsidRDefault="00A642C9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Water in Cincinnati</w:t>
      </w:r>
      <w:r w:rsidR="006217FC">
        <w:rPr>
          <w:rFonts w:ascii="Times New Roman" w:hAnsi="Times New Roman" w:cs="Times New Roman"/>
        </w:rPr>
        <w:t>, Ohio.</w:t>
      </w:r>
    </w:p>
    <w:p w14:paraId="1DBFEA35" w14:textId="1C6FAF23" w:rsidR="00A642C9" w:rsidRPr="00834E3D" w:rsidRDefault="00A642C9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USCG systems training </w:t>
      </w:r>
      <w:r w:rsidR="006217FC">
        <w:rPr>
          <w:rFonts w:ascii="Times New Roman" w:hAnsi="Times New Roman" w:cs="Times New Roman"/>
        </w:rPr>
        <w:t>four</w:t>
      </w:r>
      <w:r w:rsidRPr="00834E3D">
        <w:rPr>
          <w:rFonts w:ascii="Times New Roman" w:hAnsi="Times New Roman" w:cs="Times New Roman"/>
        </w:rPr>
        <w:t xml:space="preserve"> sectors</w:t>
      </w:r>
      <w:r w:rsidR="006217FC">
        <w:rPr>
          <w:rFonts w:ascii="Times New Roman" w:hAnsi="Times New Roman" w:cs="Times New Roman"/>
        </w:rPr>
        <w:t>.</w:t>
      </w:r>
    </w:p>
    <w:p w14:paraId="6688A707" w14:textId="667B4480" w:rsidR="00A642C9" w:rsidRPr="00834E3D" w:rsidRDefault="006217FC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Spill Response Corporation (</w:t>
      </w:r>
      <w:r w:rsidR="0040670B" w:rsidRPr="00834E3D">
        <w:rPr>
          <w:rFonts w:ascii="Times New Roman" w:hAnsi="Times New Roman" w:cs="Times New Roman"/>
        </w:rPr>
        <w:t>MSRC</w:t>
      </w:r>
      <w:r>
        <w:rPr>
          <w:rFonts w:ascii="Times New Roman" w:hAnsi="Times New Roman" w:cs="Times New Roman"/>
        </w:rPr>
        <w:t>)</w:t>
      </w:r>
      <w:r w:rsidR="0040670B" w:rsidRPr="00834E3D">
        <w:rPr>
          <w:rFonts w:ascii="Times New Roman" w:hAnsi="Times New Roman" w:cs="Times New Roman"/>
        </w:rPr>
        <w:t xml:space="preserve"> training</w:t>
      </w:r>
      <w:r>
        <w:rPr>
          <w:rFonts w:ascii="Times New Roman" w:hAnsi="Times New Roman" w:cs="Times New Roman"/>
        </w:rPr>
        <w:t>.</w:t>
      </w:r>
    </w:p>
    <w:p w14:paraId="237CA517" w14:textId="37EAD200" w:rsidR="0040670B" w:rsidRPr="00834E3D" w:rsidRDefault="0040670B" w:rsidP="005E036F">
      <w:pPr>
        <w:pStyle w:val="ListParagraph"/>
        <w:numPr>
          <w:ilvl w:val="3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 xml:space="preserve">10-12 training </w:t>
      </w:r>
      <w:r w:rsidR="006217FC">
        <w:rPr>
          <w:rFonts w:ascii="Times New Roman" w:hAnsi="Times New Roman" w:cs="Times New Roman"/>
        </w:rPr>
        <w:t xml:space="preserve">sessions </w:t>
      </w:r>
      <w:r w:rsidRPr="00834E3D">
        <w:rPr>
          <w:rFonts w:ascii="Times New Roman" w:hAnsi="Times New Roman" w:cs="Times New Roman"/>
        </w:rPr>
        <w:t>on the lakes</w:t>
      </w:r>
      <w:r w:rsidR="006217FC">
        <w:rPr>
          <w:rFonts w:ascii="Times New Roman" w:hAnsi="Times New Roman" w:cs="Times New Roman"/>
        </w:rPr>
        <w:t>.</w:t>
      </w:r>
    </w:p>
    <w:p w14:paraId="7FD62C42" w14:textId="0D37CBD1" w:rsidR="000E234B" w:rsidRDefault="0040670B" w:rsidP="005E036F">
      <w:pPr>
        <w:pStyle w:val="ListParagraph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</w:rPr>
      </w:pPr>
      <w:r w:rsidRPr="00834E3D">
        <w:rPr>
          <w:rFonts w:ascii="Times New Roman" w:hAnsi="Times New Roman" w:cs="Times New Roman"/>
        </w:rPr>
        <w:t>NRT posted trainings</w:t>
      </w:r>
      <w:r w:rsidR="003B4156">
        <w:rPr>
          <w:rFonts w:ascii="Times New Roman" w:hAnsi="Times New Roman" w:cs="Times New Roman"/>
        </w:rPr>
        <w:t xml:space="preserve"> on the website.  The NRT</w:t>
      </w:r>
      <w:r w:rsidRPr="00834E3D">
        <w:rPr>
          <w:rFonts w:ascii="Times New Roman" w:hAnsi="Times New Roman" w:cs="Times New Roman"/>
        </w:rPr>
        <w:t xml:space="preserve"> will</w:t>
      </w:r>
      <w:r w:rsidR="003B4156">
        <w:rPr>
          <w:rFonts w:ascii="Times New Roman" w:hAnsi="Times New Roman" w:cs="Times New Roman"/>
        </w:rPr>
        <w:t xml:space="preserve"> </w:t>
      </w:r>
      <w:proofErr w:type="gramStart"/>
      <w:r w:rsidR="003B4156">
        <w:rPr>
          <w:rFonts w:ascii="Times New Roman" w:hAnsi="Times New Roman" w:cs="Times New Roman"/>
        </w:rPr>
        <w:t>look into</w:t>
      </w:r>
      <w:proofErr w:type="gramEnd"/>
      <w:r w:rsidRPr="00834E3D">
        <w:rPr>
          <w:rFonts w:ascii="Times New Roman" w:hAnsi="Times New Roman" w:cs="Times New Roman"/>
        </w:rPr>
        <w:t xml:space="preserve"> get</w:t>
      </w:r>
      <w:r w:rsidR="003B4156">
        <w:rPr>
          <w:rFonts w:ascii="Times New Roman" w:hAnsi="Times New Roman" w:cs="Times New Roman"/>
        </w:rPr>
        <w:t>ting an</w:t>
      </w:r>
      <w:r w:rsidRPr="00834E3D">
        <w:rPr>
          <w:rFonts w:ascii="Times New Roman" w:hAnsi="Times New Roman" w:cs="Times New Roman"/>
        </w:rPr>
        <w:t xml:space="preserve"> Email</w:t>
      </w:r>
      <w:r w:rsidR="003B4156">
        <w:rPr>
          <w:rFonts w:ascii="Times New Roman" w:hAnsi="Times New Roman" w:cs="Times New Roman"/>
        </w:rPr>
        <w:t xml:space="preserve"> out on Training and exercise schedules.  </w:t>
      </w:r>
    </w:p>
    <w:p w14:paraId="566CD610" w14:textId="77777777" w:rsidR="004D1DF0" w:rsidRDefault="004D1DF0" w:rsidP="004D1DF0">
      <w:pPr>
        <w:spacing w:after="0" w:line="240" w:lineRule="auto"/>
        <w:rPr>
          <w:rFonts w:ascii="Times New Roman" w:hAnsi="Times New Roman" w:cs="Times New Roman"/>
        </w:rPr>
      </w:pPr>
    </w:p>
    <w:p w14:paraId="6966A20F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" w:name="_Hlk528069042"/>
    </w:p>
    <w:p w14:paraId="158FABFE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C2AF3CF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9B467C9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00DBA55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F2AB68C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640D52A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BBC26F5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19E0766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368CEF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B372E50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9129E5B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6B8F26B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B9130A1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9BF8DF1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0E9B93C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769D0B0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9A77E6E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2B0A2E8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A8EDA8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071522A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4495A55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6D93985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C7060B6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158DDCC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9EFB2A1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5D0E13B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161D956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AF9956B" w14:textId="77777777" w:rsidR="00D2258C" w:rsidRDefault="00D2258C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5D07D8" w14:textId="21DB73E3" w:rsidR="004D1DF0" w:rsidRPr="00D2258C" w:rsidRDefault="004D1DF0" w:rsidP="00711E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2258C">
        <w:rPr>
          <w:rFonts w:ascii="Times New Roman" w:hAnsi="Times New Roman" w:cs="Times New Roman"/>
          <w:b/>
          <w:sz w:val="32"/>
        </w:rPr>
        <w:t>Wednesday, October 17, 2018 – RRT 4 &amp; 5 Joint Meeting</w:t>
      </w:r>
    </w:p>
    <w:bookmarkEnd w:id="1"/>
    <w:p w14:paraId="1402AFC1" w14:textId="77777777" w:rsidR="004D1DF0" w:rsidRPr="004D1DF0" w:rsidRDefault="004D1DF0" w:rsidP="004D1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D4120" w14:textId="6BFF275E" w:rsidR="004D1DF0" w:rsidRDefault="004D1DF0" w:rsidP="005E036F">
      <w:pPr>
        <w:pStyle w:val="Default"/>
        <w:numPr>
          <w:ilvl w:val="0"/>
          <w:numId w:val="77"/>
        </w:numPr>
        <w:rPr>
          <w:b/>
          <w:color w:val="auto"/>
        </w:rPr>
      </w:pPr>
      <w:r w:rsidRPr="004D1DF0">
        <w:rPr>
          <w:b/>
          <w:bCs/>
          <w:color w:val="auto"/>
        </w:rPr>
        <w:t>Opening Remarks</w:t>
      </w:r>
      <w:r w:rsidRPr="004D1DF0">
        <w:rPr>
          <w:b/>
          <w:bCs/>
          <w:color w:val="auto"/>
        </w:rPr>
        <w:tab/>
      </w:r>
      <w:r w:rsidRPr="004D1DF0">
        <w:rPr>
          <w:b/>
          <w:bCs/>
          <w:color w:val="auto"/>
        </w:rPr>
        <w:tab/>
      </w:r>
      <w:r w:rsidRPr="004D1DF0">
        <w:rPr>
          <w:b/>
          <w:bCs/>
          <w:color w:val="auto"/>
        </w:rPr>
        <w:tab/>
      </w:r>
      <w:r w:rsidRPr="004D1DF0">
        <w:rPr>
          <w:b/>
          <w:bCs/>
          <w:color w:val="auto"/>
        </w:rPr>
        <w:tab/>
        <w:t xml:space="preserve"> </w:t>
      </w:r>
      <w:r>
        <w:rPr>
          <w:b/>
          <w:color w:val="auto"/>
        </w:rPr>
        <w:tab/>
      </w:r>
      <w:r w:rsidRPr="004D1DF0">
        <w:rPr>
          <w:b/>
          <w:color w:val="auto"/>
        </w:rPr>
        <w:t>Gary Andrew</w:t>
      </w:r>
    </w:p>
    <w:p w14:paraId="6B584370" w14:textId="77777777" w:rsidR="004D1DF0" w:rsidRDefault="004D1DF0" w:rsidP="004D1DF0">
      <w:pPr>
        <w:pStyle w:val="Default"/>
        <w:rPr>
          <w:b/>
          <w:color w:val="auto"/>
        </w:rPr>
      </w:pPr>
    </w:p>
    <w:p w14:paraId="341FFF39" w14:textId="4201A072" w:rsidR="004D1DF0" w:rsidRPr="00425C5D" w:rsidRDefault="004D1DF0" w:rsidP="00711E3C">
      <w:pPr>
        <w:pStyle w:val="Default"/>
        <w:ind w:left="720"/>
        <w:rPr>
          <w:color w:val="auto"/>
          <w:sz w:val="22"/>
        </w:rPr>
      </w:pPr>
      <w:r w:rsidRPr="00425C5D">
        <w:rPr>
          <w:color w:val="auto"/>
          <w:sz w:val="22"/>
        </w:rPr>
        <w:lastRenderedPageBreak/>
        <w:t>Introductions were made around the room</w:t>
      </w:r>
      <w:r w:rsidR="006217FC">
        <w:rPr>
          <w:color w:val="auto"/>
          <w:sz w:val="22"/>
        </w:rPr>
        <w:t>.</w:t>
      </w:r>
    </w:p>
    <w:p w14:paraId="4A8EF7F6" w14:textId="77777777" w:rsidR="004D1DF0" w:rsidRPr="004D1DF0" w:rsidRDefault="004D1DF0" w:rsidP="004D1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B726E" w14:textId="5761A24F" w:rsidR="004D1DF0" w:rsidRPr="00711E3C" w:rsidRDefault="004D1DF0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E3C">
        <w:rPr>
          <w:rFonts w:ascii="Times New Roman" w:hAnsi="Times New Roman" w:cs="Times New Roman"/>
          <w:b/>
          <w:sz w:val="24"/>
          <w:szCs w:val="24"/>
        </w:rPr>
        <w:t>Sector Ohio Valley Overview</w:t>
      </w:r>
      <w:r w:rsidRPr="00711E3C">
        <w:rPr>
          <w:rFonts w:ascii="Times New Roman" w:hAnsi="Times New Roman" w:cs="Times New Roman"/>
          <w:b/>
          <w:sz w:val="24"/>
          <w:szCs w:val="24"/>
        </w:rPr>
        <w:tab/>
      </w:r>
      <w:r w:rsidR="0041045F">
        <w:rPr>
          <w:rFonts w:ascii="Times New Roman" w:hAnsi="Times New Roman" w:cs="Times New Roman"/>
          <w:b/>
          <w:sz w:val="24"/>
          <w:szCs w:val="24"/>
        </w:rPr>
        <w:tab/>
      </w:r>
      <w:r w:rsidR="0041045F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>Captain Zamperini</w:t>
      </w:r>
    </w:p>
    <w:p w14:paraId="3CF1CC8A" w14:textId="77777777" w:rsidR="004D1DF0" w:rsidRDefault="004D1DF0" w:rsidP="004D1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09729" w14:textId="4155C4BF" w:rsidR="004D1DF0" w:rsidRPr="00711E3C" w:rsidRDefault="00DD1F05" w:rsidP="00711E3C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  <w:r w:rsidRPr="00711E3C">
        <w:rPr>
          <w:rFonts w:ascii="Times New Roman" w:hAnsi="Times New Roman" w:cs="Times New Roman"/>
          <w:szCs w:val="24"/>
        </w:rPr>
        <w:t>Captain Zamperini gave an overview of units and assets</w:t>
      </w:r>
      <w:r w:rsidR="006217FC" w:rsidRPr="00711E3C">
        <w:rPr>
          <w:rFonts w:ascii="Times New Roman" w:hAnsi="Times New Roman" w:cs="Times New Roman"/>
          <w:szCs w:val="24"/>
        </w:rPr>
        <w:t>.</w:t>
      </w:r>
    </w:p>
    <w:p w14:paraId="7FF3CF3D" w14:textId="01E3807A" w:rsidR="00DD1F05" w:rsidRPr="00425C5D" w:rsidRDefault="00DD1F0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Waterway management, </w:t>
      </w:r>
      <w:r w:rsidR="006217FC">
        <w:rPr>
          <w:bCs/>
          <w:color w:val="auto"/>
          <w:sz w:val="22"/>
        </w:rPr>
        <w:t>m</w:t>
      </w:r>
      <w:r w:rsidRPr="00425C5D">
        <w:rPr>
          <w:bCs/>
          <w:color w:val="auto"/>
          <w:sz w:val="22"/>
        </w:rPr>
        <w:t xml:space="preserve">arine </w:t>
      </w:r>
      <w:r w:rsidR="006217FC">
        <w:rPr>
          <w:bCs/>
          <w:color w:val="auto"/>
          <w:sz w:val="22"/>
        </w:rPr>
        <w:t>s</w:t>
      </w:r>
      <w:r w:rsidRPr="00425C5D">
        <w:rPr>
          <w:bCs/>
          <w:color w:val="auto"/>
          <w:sz w:val="22"/>
        </w:rPr>
        <w:t xml:space="preserve">afety, </w:t>
      </w:r>
      <w:r w:rsidR="006217FC">
        <w:rPr>
          <w:bCs/>
          <w:color w:val="auto"/>
          <w:sz w:val="22"/>
        </w:rPr>
        <w:t>s</w:t>
      </w:r>
      <w:r w:rsidRPr="00425C5D">
        <w:rPr>
          <w:bCs/>
          <w:color w:val="auto"/>
          <w:sz w:val="22"/>
        </w:rPr>
        <w:t xml:space="preserve">earch and </w:t>
      </w:r>
      <w:proofErr w:type="spellStart"/>
      <w:r w:rsidRPr="00425C5D">
        <w:rPr>
          <w:bCs/>
          <w:color w:val="auto"/>
          <w:sz w:val="22"/>
        </w:rPr>
        <w:t>escue</w:t>
      </w:r>
      <w:proofErr w:type="spellEnd"/>
      <w:r w:rsidRPr="00425C5D">
        <w:rPr>
          <w:bCs/>
          <w:color w:val="auto"/>
          <w:sz w:val="22"/>
        </w:rPr>
        <w:t xml:space="preserve">, aid to navigation, ports, coastal security, </w:t>
      </w:r>
      <w:r w:rsidR="006217FC">
        <w:rPr>
          <w:bCs/>
          <w:color w:val="auto"/>
          <w:sz w:val="22"/>
        </w:rPr>
        <w:t xml:space="preserve">and </w:t>
      </w:r>
      <w:r w:rsidRPr="00425C5D">
        <w:rPr>
          <w:bCs/>
          <w:color w:val="auto"/>
          <w:sz w:val="22"/>
        </w:rPr>
        <w:t>marine environmental response.</w:t>
      </w:r>
    </w:p>
    <w:p w14:paraId="47626513" w14:textId="76FA31A1" w:rsidR="00DD1F05" w:rsidRPr="00425C5D" w:rsidRDefault="008F495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>
        <w:rPr>
          <w:bCs/>
          <w:color w:val="auto"/>
          <w:sz w:val="22"/>
        </w:rPr>
        <w:t>Ten</w:t>
      </w:r>
      <w:r w:rsidR="00DD1F05" w:rsidRPr="00425C5D">
        <w:rPr>
          <w:bCs/>
          <w:color w:val="auto"/>
          <w:sz w:val="22"/>
        </w:rPr>
        <w:t xml:space="preserve"> states, 54 congressional districts</w:t>
      </w:r>
      <w:r w:rsidR="006217FC">
        <w:rPr>
          <w:bCs/>
          <w:color w:val="auto"/>
          <w:sz w:val="22"/>
        </w:rPr>
        <w:t>.</w:t>
      </w:r>
    </w:p>
    <w:p w14:paraId="24CC64F1" w14:textId="774EF57B" w:rsidR="00DD1F05" w:rsidRPr="00425C5D" w:rsidRDefault="00DD1F0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8</w:t>
      </w:r>
      <w:r w:rsidR="008F4955">
        <w:rPr>
          <w:bCs/>
          <w:color w:val="auto"/>
          <w:sz w:val="22"/>
        </w:rPr>
        <w:t>,</w:t>
      </w:r>
      <w:r w:rsidRPr="00425C5D">
        <w:rPr>
          <w:bCs/>
          <w:color w:val="auto"/>
          <w:sz w:val="22"/>
        </w:rPr>
        <w:t>300 miles of navigable waterways</w:t>
      </w:r>
      <w:r w:rsidR="008F4955">
        <w:rPr>
          <w:bCs/>
          <w:color w:val="auto"/>
          <w:sz w:val="22"/>
        </w:rPr>
        <w:t>,</w:t>
      </w:r>
      <w:r w:rsidRPr="00425C5D">
        <w:rPr>
          <w:bCs/>
          <w:color w:val="auto"/>
          <w:sz w:val="22"/>
        </w:rPr>
        <w:t xml:space="preserve"> 3</w:t>
      </w:r>
      <w:r w:rsidR="008F4955">
        <w:rPr>
          <w:bCs/>
          <w:color w:val="auto"/>
          <w:sz w:val="22"/>
        </w:rPr>
        <w:t>,</w:t>
      </w:r>
      <w:r w:rsidRPr="00425C5D">
        <w:rPr>
          <w:bCs/>
          <w:color w:val="auto"/>
          <w:sz w:val="22"/>
        </w:rPr>
        <w:t>000 used commercially</w:t>
      </w:r>
      <w:r w:rsidR="006217FC">
        <w:rPr>
          <w:bCs/>
          <w:color w:val="auto"/>
          <w:sz w:val="22"/>
        </w:rPr>
        <w:t>.</w:t>
      </w:r>
    </w:p>
    <w:p w14:paraId="50493FA0" w14:textId="4C1238DF" w:rsidR="00DD1F05" w:rsidRPr="00425C5D" w:rsidRDefault="00DD1F0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30</w:t>
      </w:r>
      <w:r w:rsidR="008F4955">
        <w:rPr>
          <w:bCs/>
          <w:color w:val="auto"/>
          <w:sz w:val="22"/>
        </w:rPr>
        <w:t xml:space="preserve"> </w:t>
      </w:r>
      <w:r w:rsidRPr="00425C5D">
        <w:rPr>
          <w:bCs/>
          <w:color w:val="auto"/>
          <w:sz w:val="22"/>
        </w:rPr>
        <w:t xml:space="preserve">major lakes, 211 dams, </w:t>
      </w:r>
      <w:r w:rsidR="008F4955">
        <w:rPr>
          <w:bCs/>
          <w:color w:val="auto"/>
          <w:sz w:val="22"/>
        </w:rPr>
        <w:t xml:space="preserve">and </w:t>
      </w:r>
      <w:r w:rsidRPr="00425C5D">
        <w:rPr>
          <w:bCs/>
          <w:color w:val="auto"/>
          <w:sz w:val="22"/>
        </w:rPr>
        <w:t>57 locks</w:t>
      </w:r>
      <w:r w:rsidR="006217FC">
        <w:rPr>
          <w:bCs/>
          <w:color w:val="auto"/>
          <w:sz w:val="22"/>
        </w:rPr>
        <w:t>.</w:t>
      </w:r>
    </w:p>
    <w:p w14:paraId="251AC14E" w14:textId="721C8EFC" w:rsidR="00DD1F05" w:rsidRPr="00425C5D" w:rsidRDefault="008F495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>
        <w:rPr>
          <w:bCs/>
          <w:color w:val="auto"/>
          <w:sz w:val="22"/>
        </w:rPr>
        <w:t>Five</w:t>
      </w:r>
      <w:r w:rsidR="00DD1F05" w:rsidRPr="00425C5D">
        <w:rPr>
          <w:bCs/>
          <w:color w:val="auto"/>
          <w:sz w:val="22"/>
        </w:rPr>
        <w:t xml:space="preserve"> nationally ranked ports for total annual tonnage</w:t>
      </w:r>
      <w:r w:rsidR="006217FC">
        <w:rPr>
          <w:bCs/>
          <w:color w:val="auto"/>
          <w:sz w:val="22"/>
        </w:rPr>
        <w:t>.</w:t>
      </w:r>
    </w:p>
    <w:p w14:paraId="0E76A18F" w14:textId="4CA660CB" w:rsidR="00DD1F05" w:rsidRPr="00425C5D" w:rsidRDefault="00DD1F0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Close to 400 active and reserve personnel</w:t>
      </w:r>
      <w:r w:rsidR="006217FC">
        <w:rPr>
          <w:bCs/>
          <w:color w:val="auto"/>
          <w:sz w:val="22"/>
        </w:rPr>
        <w:t>.</w:t>
      </w:r>
    </w:p>
    <w:p w14:paraId="7820A4B7" w14:textId="25DC2058" w:rsidR="00DD1F05" w:rsidRPr="00425C5D" w:rsidRDefault="008F495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>
        <w:rPr>
          <w:bCs/>
          <w:color w:val="auto"/>
          <w:sz w:val="22"/>
        </w:rPr>
        <w:t>Six</w:t>
      </w:r>
      <w:r w:rsidR="00DD1F05" w:rsidRPr="00425C5D">
        <w:rPr>
          <w:bCs/>
          <w:color w:val="auto"/>
          <w:sz w:val="22"/>
        </w:rPr>
        <w:t xml:space="preserve"> buoy river tenders</w:t>
      </w:r>
      <w:r w:rsidR="006217FC">
        <w:rPr>
          <w:bCs/>
          <w:color w:val="auto"/>
          <w:sz w:val="22"/>
        </w:rPr>
        <w:t>.</w:t>
      </w:r>
    </w:p>
    <w:p w14:paraId="175C0269" w14:textId="08D18638" w:rsidR="00DD1F05" w:rsidRPr="00425C5D" w:rsidRDefault="008F495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>
        <w:rPr>
          <w:bCs/>
          <w:color w:val="auto"/>
          <w:sz w:val="22"/>
        </w:rPr>
        <w:t>Eight</w:t>
      </w:r>
      <w:r w:rsidR="00DD1F05" w:rsidRPr="00425C5D">
        <w:rPr>
          <w:bCs/>
          <w:color w:val="auto"/>
          <w:sz w:val="22"/>
        </w:rPr>
        <w:t xml:space="preserve"> 29</w:t>
      </w:r>
      <w:r>
        <w:rPr>
          <w:bCs/>
          <w:color w:val="auto"/>
          <w:sz w:val="22"/>
        </w:rPr>
        <w:t>-</w:t>
      </w:r>
      <w:r w:rsidR="00DD1F05" w:rsidRPr="00425C5D">
        <w:rPr>
          <w:bCs/>
          <w:color w:val="auto"/>
          <w:sz w:val="22"/>
        </w:rPr>
        <w:t>ft small boats</w:t>
      </w:r>
      <w:r w:rsidR="006217FC">
        <w:rPr>
          <w:bCs/>
          <w:color w:val="auto"/>
          <w:sz w:val="22"/>
        </w:rPr>
        <w:t>.</w:t>
      </w:r>
    </w:p>
    <w:p w14:paraId="3FD5286C" w14:textId="3013189E" w:rsidR="00DD1F05" w:rsidRPr="00425C5D" w:rsidRDefault="006217FC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>
        <w:rPr>
          <w:bCs/>
          <w:color w:val="auto"/>
          <w:sz w:val="22"/>
        </w:rPr>
        <w:t>Ohio River Valley Water Sanitation Commission (</w:t>
      </w:r>
      <w:r w:rsidR="00DD1F05" w:rsidRPr="00425C5D">
        <w:rPr>
          <w:bCs/>
          <w:color w:val="auto"/>
          <w:sz w:val="22"/>
        </w:rPr>
        <w:t>ORSANCO</w:t>
      </w:r>
      <w:r>
        <w:rPr>
          <w:bCs/>
          <w:color w:val="auto"/>
          <w:sz w:val="22"/>
        </w:rPr>
        <w:t>)</w:t>
      </w:r>
      <w:r w:rsidR="00DD1F05" w:rsidRPr="00425C5D">
        <w:rPr>
          <w:bCs/>
          <w:color w:val="auto"/>
          <w:sz w:val="22"/>
        </w:rPr>
        <w:t xml:space="preserve"> is used for notification of water intake response.</w:t>
      </w:r>
    </w:p>
    <w:p w14:paraId="6F7C8C80" w14:textId="77777777" w:rsidR="00DD1F05" w:rsidRPr="00425C5D" w:rsidRDefault="00DD1F05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It can be difficult when it comes to oil spill response.  </w:t>
      </w:r>
    </w:p>
    <w:p w14:paraId="1826FF77" w14:textId="014D80AE" w:rsidR="00DD1F05" w:rsidRPr="00711E3C" w:rsidRDefault="00711E3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</w:t>
      </w:r>
    </w:p>
    <w:p w14:paraId="2B23408A" w14:textId="77777777" w:rsidR="00DD1F05" w:rsidRDefault="00DD1F05" w:rsidP="00DD1F05">
      <w:pPr>
        <w:spacing w:after="0" w:line="240" w:lineRule="auto"/>
        <w:rPr>
          <w:color w:val="000000"/>
          <w:sz w:val="24"/>
          <w:szCs w:val="24"/>
        </w:rPr>
      </w:pPr>
    </w:p>
    <w:p w14:paraId="026FAC7A" w14:textId="081EAF8A" w:rsidR="00DD1F05" w:rsidRPr="00711E3C" w:rsidRDefault="00DD1F05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528066261"/>
      <w:r w:rsidRPr="00711E3C">
        <w:rPr>
          <w:rFonts w:ascii="Times New Roman" w:hAnsi="Times New Roman" w:cs="Times New Roman"/>
          <w:b/>
          <w:sz w:val="24"/>
          <w:szCs w:val="24"/>
        </w:rPr>
        <w:t>DOI National Unmanned Aircraft Systems Project</w:t>
      </w:r>
      <w:bookmarkEnd w:id="2"/>
      <w:r w:rsidR="0041045F">
        <w:rPr>
          <w:rFonts w:ascii="Times New Roman" w:hAnsi="Times New Roman" w:cs="Times New Roman"/>
          <w:b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sz w:val="24"/>
          <w:szCs w:val="24"/>
        </w:rPr>
        <w:t>John Vogel</w:t>
      </w:r>
      <w:r w:rsidR="006217FC" w:rsidRPr="00711E3C">
        <w:rPr>
          <w:rFonts w:ascii="Times New Roman" w:hAnsi="Times New Roman" w:cs="Times New Roman"/>
          <w:b/>
          <w:sz w:val="24"/>
          <w:szCs w:val="24"/>
        </w:rPr>
        <w:t>, DOI</w:t>
      </w:r>
    </w:p>
    <w:p w14:paraId="11387C98" w14:textId="77777777" w:rsidR="00DD1F05" w:rsidRDefault="00DD1F05" w:rsidP="00DD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09682" w14:textId="7D1951F3" w:rsidR="00DD1F05" w:rsidRPr="00711E3C" w:rsidRDefault="006217F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11E3C">
        <w:rPr>
          <w:rFonts w:ascii="Times New Roman" w:hAnsi="Times New Roman" w:cs="Times New Roman"/>
          <w:szCs w:val="24"/>
        </w:rPr>
        <w:t>Mr. Vogel</w:t>
      </w:r>
      <w:r w:rsidR="00DD1F05" w:rsidRPr="00711E3C">
        <w:rPr>
          <w:rFonts w:ascii="Times New Roman" w:hAnsi="Times New Roman" w:cs="Times New Roman"/>
          <w:szCs w:val="24"/>
        </w:rPr>
        <w:t xml:space="preserve"> gave a presentation on DOI – UAS Capabilities</w:t>
      </w:r>
      <w:r w:rsidRPr="00711E3C">
        <w:rPr>
          <w:rFonts w:ascii="Times New Roman" w:hAnsi="Times New Roman" w:cs="Times New Roman"/>
          <w:szCs w:val="24"/>
        </w:rPr>
        <w:t>.</w:t>
      </w:r>
    </w:p>
    <w:p w14:paraId="7A6AC80C" w14:textId="2CA15054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John Vogel trains a large group of people in DOI in UAS</w:t>
      </w:r>
      <w:r w:rsidR="00BE3A7E">
        <w:rPr>
          <w:rFonts w:ascii="Times New Roman" w:hAnsi="Times New Roman" w:cs="Times New Roman"/>
          <w:sz w:val="22"/>
          <w:szCs w:val="24"/>
        </w:rPr>
        <w:t>.</w:t>
      </w:r>
    </w:p>
    <w:p w14:paraId="6D8977DB" w14:textId="4F69C366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It’s all about </w:t>
      </w:r>
      <w:r w:rsidR="00BE3A7E">
        <w:rPr>
          <w:rFonts w:ascii="Times New Roman" w:hAnsi="Times New Roman" w:cs="Times New Roman"/>
          <w:sz w:val="22"/>
          <w:szCs w:val="24"/>
        </w:rPr>
        <w:t>p</w:t>
      </w:r>
      <w:r w:rsidRPr="00425C5D">
        <w:rPr>
          <w:rFonts w:ascii="Times New Roman" w:hAnsi="Times New Roman" w:cs="Times New Roman"/>
          <w:sz w:val="22"/>
          <w:szCs w:val="24"/>
        </w:rPr>
        <w:t>ixel size.  UAS offers increase</w:t>
      </w:r>
      <w:r w:rsidR="00BE3A7E">
        <w:rPr>
          <w:rFonts w:ascii="Times New Roman" w:hAnsi="Times New Roman" w:cs="Times New Roman"/>
          <w:sz w:val="22"/>
          <w:szCs w:val="24"/>
        </w:rPr>
        <w:t>d</w:t>
      </w:r>
      <w:r w:rsidRPr="00425C5D">
        <w:rPr>
          <w:rFonts w:ascii="Times New Roman" w:hAnsi="Times New Roman" w:cs="Times New Roman"/>
          <w:sz w:val="22"/>
          <w:szCs w:val="24"/>
        </w:rPr>
        <w:t xml:space="preserve"> resolution.  </w:t>
      </w:r>
    </w:p>
    <w:p w14:paraId="4DC8045E" w14:textId="2779FE17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DOI – </w:t>
      </w:r>
      <w:r w:rsidR="00343AB6">
        <w:rPr>
          <w:rFonts w:ascii="Times New Roman" w:hAnsi="Times New Roman" w:cs="Times New Roman"/>
          <w:sz w:val="22"/>
          <w:szCs w:val="24"/>
        </w:rPr>
        <w:t>Flies</w:t>
      </w:r>
      <w:r w:rsidR="00343AB6" w:rsidRPr="00425C5D">
        <w:rPr>
          <w:rFonts w:ascii="Times New Roman" w:hAnsi="Times New Roman" w:cs="Times New Roman"/>
          <w:sz w:val="22"/>
          <w:szCs w:val="24"/>
        </w:rPr>
        <w:t xml:space="preserve"> </w:t>
      </w:r>
      <w:r w:rsidR="00BE3A7E">
        <w:rPr>
          <w:rFonts w:ascii="Times New Roman" w:hAnsi="Times New Roman" w:cs="Times New Roman"/>
          <w:sz w:val="22"/>
          <w:szCs w:val="24"/>
        </w:rPr>
        <w:t>Uninhabited Aerial Vehicles (</w:t>
      </w:r>
      <w:r w:rsidRPr="00425C5D">
        <w:rPr>
          <w:rFonts w:ascii="Times New Roman" w:hAnsi="Times New Roman" w:cs="Times New Roman"/>
          <w:sz w:val="22"/>
          <w:szCs w:val="24"/>
        </w:rPr>
        <w:t>UAVs</w:t>
      </w:r>
      <w:r w:rsidR="00BE3A7E">
        <w:rPr>
          <w:rFonts w:ascii="Times New Roman" w:hAnsi="Times New Roman" w:cs="Times New Roman"/>
          <w:sz w:val="22"/>
          <w:szCs w:val="24"/>
        </w:rPr>
        <w:t>)</w:t>
      </w:r>
      <w:r w:rsidRPr="00425C5D">
        <w:rPr>
          <w:rFonts w:ascii="Times New Roman" w:hAnsi="Times New Roman" w:cs="Times New Roman"/>
          <w:sz w:val="22"/>
          <w:szCs w:val="24"/>
        </w:rPr>
        <w:t xml:space="preserve"> vetted by </w:t>
      </w:r>
      <w:r w:rsidR="00BE3A7E">
        <w:rPr>
          <w:rFonts w:ascii="Times New Roman" w:hAnsi="Times New Roman" w:cs="Times New Roman"/>
          <w:sz w:val="22"/>
          <w:szCs w:val="24"/>
        </w:rPr>
        <w:t>the National Aeronautics and Space Administration (</w:t>
      </w:r>
      <w:r w:rsidRPr="00425C5D">
        <w:rPr>
          <w:rFonts w:ascii="Times New Roman" w:hAnsi="Times New Roman" w:cs="Times New Roman"/>
          <w:sz w:val="22"/>
          <w:szCs w:val="24"/>
        </w:rPr>
        <w:t>NASA</w:t>
      </w:r>
      <w:r w:rsidR="00BE3A7E">
        <w:rPr>
          <w:rFonts w:ascii="Times New Roman" w:hAnsi="Times New Roman" w:cs="Times New Roman"/>
          <w:sz w:val="22"/>
          <w:szCs w:val="24"/>
        </w:rPr>
        <w:t>)</w:t>
      </w:r>
      <w:r w:rsidRPr="00425C5D">
        <w:rPr>
          <w:rFonts w:ascii="Times New Roman" w:hAnsi="Times New Roman" w:cs="Times New Roman"/>
          <w:sz w:val="22"/>
          <w:szCs w:val="24"/>
        </w:rPr>
        <w:t>.  They will go out and find a vendor that will do what they need to do.</w:t>
      </w:r>
    </w:p>
    <w:p w14:paraId="0D5C7513" w14:textId="5CA7EB66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Example Volcano fly overs</w:t>
      </w:r>
      <w:r w:rsidR="00BE3A7E">
        <w:rPr>
          <w:rFonts w:ascii="Times New Roman" w:hAnsi="Times New Roman" w:cs="Times New Roman"/>
          <w:sz w:val="22"/>
          <w:szCs w:val="24"/>
        </w:rPr>
        <w:t>.</w:t>
      </w:r>
    </w:p>
    <w:p w14:paraId="2F041519" w14:textId="48A37406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DJI M600 &amp; DJI Mavic Pro – experimental flight logs go back to China and that’s not allowed</w:t>
      </w:r>
      <w:r w:rsidR="00343AB6">
        <w:rPr>
          <w:rFonts w:ascii="Times New Roman" w:hAnsi="Times New Roman" w:cs="Times New Roman"/>
          <w:sz w:val="22"/>
          <w:szCs w:val="24"/>
        </w:rPr>
        <w:t>.</w:t>
      </w:r>
    </w:p>
    <w:p w14:paraId="4AAA2697" w14:textId="18CDBB04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Aircraft that are used heavily are </w:t>
      </w:r>
      <w:r w:rsidR="00343AB6">
        <w:rPr>
          <w:rFonts w:ascii="Times New Roman" w:hAnsi="Times New Roman" w:cs="Times New Roman"/>
          <w:sz w:val="22"/>
          <w:szCs w:val="24"/>
        </w:rPr>
        <w:t>the</w:t>
      </w:r>
      <w:r w:rsidRPr="00425C5D">
        <w:rPr>
          <w:rFonts w:ascii="Times New Roman" w:hAnsi="Times New Roman" w:cs="Times New Roman"/>
          <w:sz w:val="22"/>
          <w:szCs w:val="24"/>
        </w:rPr>
        <w:t xml:space="preserve"> Birdseye view</w:t>
      </w:r>
      <w:r w:rsidR="00343AB6">
        <w:rPr>
          <w:rFonts w:ascii="Times New Roman" w:hAnsi="Times New Roman" w:cs="Times New Roman"/>
          <w:sz w:val="22"/>
          <w:szCs w:val="24"/>
        </w:rPr>
        <w:t>,</w:t>
      </w:r>
      <w:r w:rsidRPr="00425C5D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425C5D">
        <w:rPr>
          <w:rFonts w:ascii="Times New Roman" w:hAnsi="Times New Roman" w:cs="Times New Roman"/>
          <w:sz w:val="22"/>
          <w:szCs w:val="24"/>
        </w:rPr>
        <w:t>FireFly</w:t>
      </w:r>
      <w:proofErr w:type="spellEnd"/>
      <w:r w:rsidRPr="00425C5D">
        <w:rPr>
          <w:rFonts w:ascii="Times New Roman" w:hAnsi="Times New Roman" w:cs="Times New Roman"/>
          <w:sz w:val="22"/>
          <w:szCs w:val="24"/>
        </w:rPr>
        <w:t xml:space="preserve"> 6 Pro</w:t>
      </w:r>
      <w:r w:rsidR="00343AB6">
        <w:rPr>
          <w:rFonts w:ascii="Times New Roman" w:hAnsi="Times New Roman" w:cs="Times New Roman"/>
          <w:sz w:val="22"/>
          <w:szCs w:val="24"/>
        </w:rPr>
        <w:t>,</w:t>
      </w:r>
      <w:r w:rsidRPr="00425C5D">
        <w:rPr>
          <w:rFonts w:ascii="Times New Roman" w:hAnsi="Times New Roman" w:cs="Times New Roman"/>
          <w:sz w:val="22"/>
          <w:szCs w:val="24"/>
        </w:rPr>
        <w:t xml:space="preserve"> </w:t>
      </w:r>
      <w:r w:rsidR="00343AB6">
        <w:rPr>
          <w:rFonts w:ascii="Times New Roman" w:hAnsi="Times New Roman" w:cs="Times New Roman"/>
          <w:sz w:val="22"/>
          <w:szCs w:val="24"/>
        </w:rPr>
        <w:t>and the</w:t>
      </w:r>
      <w:r w:rsidRPr="00425C5D">
        <w:rPr>
          <w:rFonts w:ascii="Times New Roman" w:hAnsi="Times New Roman" w:cs="Times New Roman"/>
          <w:sz w:val="22"/>
          <w:szCs w:val="24"/>
        </w:rPr>
        <w:t xml:space="preserve"> 3DR Solo</w:t>
      </w:r>
      <w:r w:rsidR="00343AB6">
        <w:rPr>
          <w:rFonts w:ascii="Times New Roman" w:hAnsi="Times New Roman" w:cs="Times New Roman"/>
          <w:sz w:val="22"/>
          <w:szCs w:val="24"/>
        </w:rPr>
        <w:t>.</w:t>
      </w:r>
    </w:p>
    <w:p w14:paraId="7C9745C5" w14:textId="0E1590A0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Ground </w:t>
      </w:r>
      <w:r w:rsidR="00343AB6">
        <w:rPr>
          <w:rFonts w:ascii="Times New Roman" w:hAnsi="Times New Roman" w:cs="Times New Roman"/>
          <w:sz w:val="22"/>
          <w:szCs w:val="24"/>
        </w:rPr>
        <w:t>C</w:t>
      </w:r>
      <w:r w:rsidRPr="00425C5D">
        <w:rPr>
          <w:rFonts w:ascii="Times New Roman" w:hAnsi="Times New Roman" w:cs="Times New Roman"/>
          <w:sz w:val="22"/>
          <w:szCs w:val="24"/>
        </w:rPr>
        <w:t xml:space="preserve">ontrol </w:t>
      </w:r>
      <w:r w:rsidR="00343AB6">
        <w:rPr>
          <w:rFonts w:ascii="Times New Roman" w:hAnsi="Times New Roman" w:cs="Times New Roman"/>
          <w:sz w:val="22"/>
          <w:szCs w:val="24"/>
        </w:rPr>
        <w:t>S</w:t>
      </w:r>
      <w:r w:rsidRPr="00425C5D">
        <w:rPr>
          <w:rFonts w:ascii="Times New Roman" w:hAnsi="Times New Roman" w:cs="Times New Roman"/>
          <w:sz w:val="22"/>
          <w:szCs w:val="24"/>
        </w:rPr>
        <w:t>tation</w:t>
      </w:r>
      <w:r w:rsidR="00BE3A7E">
        <w:rPr>
          <w:rFonts w:ascii="Times New Roman" w:hAnsi="Times New Roman" w:cs="Times New Roman"/>
          <w:sz w:val="22"/>
          <w:szCs w:val="24"/>
        </w:rPr>
        <w:t xml:space="preserve"> (GCS)</w:t>
      </w:r>
      <w:r w:rsidRPr="00425C5D">
        <w:rPr>
          <w:rFonts w:ascii="Times New Roman" w:hAnsi="Times New Roman" w:cs="Times New Roman"/>
          <w:sz w:val="22"/>
          <w:szCs w:val="24"/>
        </w:rPr>
        <w:t xml:space="preserve">. </w:t>
      </w:r>
      <w:r w:rsidR="00343AB6">
        <w:rPr>
          <w:rFonts w:ascii="Times New Roman" w:hAnsi="Times New Roman" w:cs="Times New Roman"/>
          <w:sz w:val="22"/>
          <w:szCs w:val="24"/>
        </w:rPr>
        <w:t>Two</w:t>
      </w:r>
      <w:r w:rsidRPr="00425C5D">
        <w:rPr>
          <w:rFonts w:ascii="Times New Roman" w:hAnsi="Times New Roman" w:cs="Times New Roman"/>
          <w:sz w:val="22"/>
          <w:szCs w:val="24"/>
        </w:rPr>
        <w:t xml:space="preserve"> pilots.  Laptop base or </w:t>
      </w:r>
      <w:r w:rsidR="00343AB6" w:rsidRPr="00425C5D">
        <w:rPr>
          <w:rFonts w:ascii="Times New Roman" w:hAnsi="Times New Roman" w:cs="Times New Roman"/>
          <w:sz w:val="22"/>
          <w:szCs w:val="24"/>
        </w:rPr>
        <w:t>iPad</w:t>
      </w:r>
      <w:r w:rsidRPr="00425C5D">
        <w:rPr>
          <w:rFonts w:ascii="Times New Roman" w:hAnsi="Times New Roman" w:cs="Times New Roman"/>
          <w:sz w:val="22"/>
          <w:szCs w:val="24"/>
        </w:rPr>
        <w:t>.</w:t>
      </w:r>
    </w:p>
    <w:p w14:paraId="525C8B61" w14:textId="72214B58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385 Pilots in DOI and going up fast</w:t>
      </w:r>
      <w:r w:rsidR="00343AB6">
        <w:rPr>
          <w:rFonts w:ascii="Times New Roman" w:hAnsi="Times New Roman" w:cs="Times New Roman"/>
          <w:sz w:val="22"/>
          <w:szCs w:val="24"/>
        </w:rPr>
        <w:t>.</w:t>
      </w:r>
    </w:p>
    <w:p w14:paraId="435BE8F9" w14:textId="025475FE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UAS can provide</w:t>
      </w:r>
      <w:r w:rsidR="00343AB6">
        <w:rPr>
          <w:rFonts w:ascii="Times New Roman" w:hAnsi="Times New Roman" w:cs="Times New Roman"/>
          <w:sz w:val="22"/>
          <w:szCs w:val="24"/>
        </w:rPr>
        <w:t>:</w:t>
      </w:r>
    </w:p>
    <w:p w14:paraId="38055F0A" w14:textId="191AEFDB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Mapping</w:t>
      </w:r>
      <w:r w:rsidR="00343AB6">
        <w:rPr>
          <w:rFonts w:ascii="Times New Roman" w:hAnsi="Times New Roman" w:cs="Times New Roman"/>
          <w:sz w:val="22"/>
          <w:szCs w:val="24"/>
        </w:rPr>
        <w:t>;</w:t>
      </w:r>
    </w:p>
    <w:p w14:paraId="411BE085" w14:textId="134A274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Monitoring</w:t>
      </w:r>
      <w:r w:rsidR="00343AB6">
        <w:rPr>
          <w:rFonts w:ascii="Times New Roman" w:hAnsi="Times New Roman" w:cs="Times New Roman"/>
          <w:sz w:val="22"/>
          <w:szCs w:val="24"/>
        </w:rPr>
        <w:t>; and</w:t>
      </w:r>
    </w:p>
    <w:p w14:paraId="658118A5" w14:textId="1ED17994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Data collection</w:t>
      </w:r>
      <w:r w:rsidR="00343AB6">
        <w:rPr>
          <w:rFonts w:ascii="Times New Roman" w:hAnsi="Times New Roman" w:cs="Times New Roman"/>
          <w:sz w:val="22"/>
          <w:szCs w:val="24"/>
        </w:rPr>
        <w:t>.</w:t>
      </w:r>
    </w:p>
    <w:p w14:paraId="249B52FA" w14:textId="5043B4D1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Mapping</w:t>
      </w:r>
      <w:r w:rsidR="00F169E7">
        <w:rPr>
          <w:rFonts w:ascii="Times New Roman" w:hAnsi="Times New Roman" w:cs="Times New Roman"/>
          <w:sz w:val="22"/>
          <w:szCs w:val="24"/>
        </w:rPr>
        <w:t>:</w:t>
      </w:r>
    </w:p>
    <w:p w14:paraId="75CAFCE9" w14:textId="052E6FB9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Overlapping images</w:t>
      </w:r>
      <w:r w:rsidR="00F169E7">
        <w:rPr>
          <w:rFonts w:ascii="Times New Roman" w:hAnsi="Times New Roman" w:cs="Times New Roman"/>
          <w:sz w:val="22"/>
          <w:szCs w:val="24"/>
        </w:rPr>
        <w:t>;</w:t>
      </w:r>
    </w:p>
    <w:p w14:paraId="07556A6A" w14:textId="239CAA5E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Point cloud</w:t>
      </w:r>
      <w:r w:rsidR="00F169E7">
        <w:rPr>
          <w:rFonts w:ascii="Times New Roman" w:hAnsi="Times New Roman" w:cs="Times New Roman"/>
          <w:sz w:val="22"/>
          <w:szCs w:val="24"/>
        </w:rPr>
        <w:t>;</w:t>
      </w:r>
    </w:p>
    <w:p w14:paraId="72E00A0B" w14:textId="7CFA9C29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Surface Model</w:t>
      </w:r>
      <w:r w:rsidR="00F169E7">
        <w:rPr>
          <w:rFonts w:ascii="Times New Roman" w:hAnsi="Times New Roman" w:cs="Times New Roman"/>
          <w:sz w:val="22"/>
          <w:szCs w:val="24"/>
        </w:rPr>
        <w:t>; and</w:t>
      </w:r>
    </w:p>
    <w:p w14:paraId="17EE4847" w14:textId="3EFD2B74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Ortho-Mosaic</w:t>
      </w:r>
      <w:r w:rsidR="00F169E7">
        <w:rPr>
          <w:rFonts w:ascii="Times New Roman" w:hAnsi="Times New Roman" w:cs="Times New Roman"/>
          <w:sz w:val="22"/>
          <w:szCs w:val="24"/>
        </w:rPr>
        <w:t>.</w:t>
      </w:r>
    </w:p>
    <w:p w14:paraId="2B577E12" w14:textId="507C9289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Multi-Spectral Sensors</w:t>
      </w:r>
      <w:r w:rsidR="00F169E7">
        <w:rPr>
          <w:rFonts w:ascii="Times New Roman" w:hAnsi="Times New Roman" w:cs="Times New Roman"/>
          <w:sz w:val="22"/>
          <w:szCs w:val="24"/>
        </w:rPr>
        <w:t>:</w:t>
      </w:r>
    </w:p>
    <w:p w14:paraId="568C4DCE" w14:textId="4756B785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Agriculture assistance</w:t>
      </w:r>
      <w:r w:rsidR="00F169E7">
        <w:rPr>
          <w:rFonts w:ascii="Times New Roman" w:hAnsi="Times New Roman" w:cs="Times New Roman"/>
          <w:sz w:val="22"/>
          <w:szCs w:val="24"/>
        </w:rPr>
        <w:t>; and</w:t>
      </w:r>
    </w:p>
    <w:p w14:paraId="5F91CCCC" w14:textId="1B164A00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Pipes leaking</w:t>
      </w:r>
      <w:r w:rsidR="00BE3A7E">
        <w:rPr>
          <w:rFonts w:ascii="Times New Roman" w:hAnsi="Times New Roman" w:cs="Times New Roman"/>
          <w:sz w:val="22"/>
          <w:szCs w:val="24"/>
        </w:rPr>
        <w:t>.</w:t>
      </w:r>
    </w:p>
    <w:p w14:paraId="776A9CB3" w14:textId="77777777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Thermal Sensors</w:t>
      </w:r>
    </w:p>
    <w:p w14:paraId="500A8320" w14:textId="77777777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Real time video</w:t>
      </w:r>
    </w:p>
    <w:p w14:paraId="4B8B1F14" w14:textId="41219AB9" w:rsidR="0008666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Challenges</w:t>
      </w:r>
      <w:r w:rsidR="00BE3A7E">
        <w:rPr>
          <w:rFonts w:ascii="Times New Roman" w:hAnsi="Times New Roman" w:cs="Times New Roman"/>
          <w:sz w:val="22"/>
          <w:szCs w:val="24"/>
        </w:rPr>
        <w:t>:</w:t>
      </w:r>
    </w:p>
    <w:p w14:paraId="1DA60E37" w14:textId="67CA6572" w:rsidR="0008666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Physical data transfer instead of cards</w:t>
      </w:r>
      <w:r w:rsidR="00F169E7">
        <w:rPr>
          <w:rFonts w:ascii="Times New Roman" w:hAnsi="Times New Roman" w:cs="Times New Roman"/>
          <w:sz w:val="22"/>
          <w:szCs w:val="24"/>
        </w:rPr>
        <w:t>;</w:t>
      </w:r>
    </w:p>
    <w:p w14:paraId="1AEEFA42" w14:textId="09FDC99A" w:rsidR="00DD1F05" w:rsidRPr="00BE3A7E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08666D">
        <w:rPr>
          <w:rFonts w:ascii="Times New Roman" w:hAnsi="Times New Roman" w:cs="Times New Roman"/>
          <w:sz w:val="22"/>
          <w:szCs w:val="24"/>
        </w:rPr>
        <w:t>Satellite</w:t>
      </w:r>
      <w:r w:rsidR="00BE3A7E">
        <w:rPr>
          <w:rFonts w:ascii="Times New Roman" w:hAnsi="Times New Roman" w:cs="Times New Roman"/>
          <w:sz w:val="22"/>
          <w:szCs w:val="24"/>
        </w:rPr>
        <w:t>-</w:t>
      </w:r>
      <w:r w:rsidRPr="0008666D">
        <w:rPr>
          <w:rFonts w:ascii="Times New Roman" w:hAnsi="Times New Roman" w:cs="Times New Roman"/>
          <w:sz w:val="22"/>
          <w:szCs w:val="24"/>
        </w:rPr>
        <w:t>based communications work anywhere</w:t>
      </w:r>
      <w:r w:rsidR="00F169E7">
        <w:rPr>
          <w:rFonts w:ascii="Times New Roman" w:hAnsi="Times New Roman" w:cs="Times New Roman"/>
          <w:sz w:val="22"/>
          <w:szCs w:val="24"/>
        </w:rPr>
        <w:t>; and</w:t>
      </w:r>
      <w:r w:rsidR="00227BA7">
        <w:rPr>
          <w:rFonts w:ascii="Times New Roman" w:hAnsi="Times New Roman" w:cs="Times New Roman"/>
          <w:sz w:val="22"/>
          <w:szCs w:val="24"/>
        </w:rPr>
        <w:t xml:space="preserve"> </w:t>
      </w:r>
      <w:r w:rsidRPr="00BE3A7E">
        <w:rPr>
          <w:rFonts w:ascii="Times New Roman" w:hAnsi="Times New Roman" w:cs="Times New Roman"/>
          <w:sz w:val="22"/>
          <w:szCs w:val="24"/>
        </w:rPr>
        <w:t>Water sampling sensors – Not here yet but they are being tested</w:t>
      </w:r>
      <w:r w:rsidR="00F169E7">
        <w:rPr>
          <w:rFonts w:ascii="Times New Roman" w:hAnsi="Times New Roman" w:cs="Times New Roman"/>
          <w:sz w:val="22"/>
          <w:szCs w:val="24"/>
        </w:rPr>
        <w:t>.</w:t>
      </w:r>
      <w:r w:rsidRPr="00BE3A7E">
        <w:rPr>
          <w:rFonts w:ascii="Times New Roman" w:hAnsi="Times New Roman" w:cs="Times New Roman"/>
          <w:sz w:val="22"/>
          <w:szCs w:val="24"/>
        </w:rPr>
        <w:t xml:space="preserve">  </w:t>
      </w:r>
    </w:p>
    <w:p w14:paraId="5D038121" w14:textId="13E5B5A2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UAS USGS - Contacts</w:t>
      </w:r>
      <w:r w:rsidR="00343AB6">
        <w:rPr>
          <w:rFonts w:ascii="Times New Roman" w:hAnsi="Times New Roman" w:cs="Times New Roman"/>
          <w:sz w:val="22"/>
          <w:szCs w:val="24"/>
        </w:rPr>
        <w:t>:</w:t>
      </w:r>
    </w:p>
    <w:p w14:paraId="6A7DAFF1" w14:textId="7777777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Jeff Sloan</w:t>
      </w:r>
    </w:p>
    <w:p w14:paraId="72D3B266" w14:textId="7777777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Mark Baur</w:t>
      </w:r>
    </w:p>
    <w:p w14:paraId="3E6FEAF1" w14:textId="7777777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Joe Adams</w:t>
      </w:r>
    </w:p>
    <w:p w14:paraId="7A085BD4" w14:textId="77777777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Questions – </w:t>
      </w:r>
    </w:p>
    <w:p w14:paraId="2DB7C562" w14:textId="38F07CC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lastRenderedPageBreak/>
        <w:t xml:space="preserve">How much heat can these </w:t>
      </w:r>
      <w:r w:rsidR="0008666D">
        <w:rPr>
          <w:rFonts w:ascii="Times New Roman" w:hAnsi="Times New Roman" w:cs="Times New Roman"/>
          <w:sz w:val="22"/>
          <w:szCs w:val="24"/>
        </w:rPr>
        <w:t>UAVs</w:t>
      </w:r>
      <w:r w:rsidRPr="00425C5D">
        <w:rPr>
          <w:rFonts w:ascii="Times New Roman" w:hAnsi="Times New Roman" w:cs="Times New Roman"/>
          <w:sz w:val="22"/>
          <w:szCs w:val="24"/>
        </w:rPr>
        <w:t xml:space="preserve"> take?</w:t>
      </w:r>
    </w:p>
    <w:p w14:paraId="7E1C13B2" w14:textId="75F58D8E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They have not </w:t>
      </w:r>
      <w:r w:rsidR="00BE3A7E">
        <w:rPr>
          <w:rFonts w:ascii="Times New Roman" w:hAnsi="Times New Roman" w:cs="Times New Roman"/>
          <w:sz w:val="22"/>
          <w:szCs w:val="24"/>
        </w:rPr>
        <w:t xml:space="preserve">been </w:t>
      </w:r>
      <w:r w:rsidRPr="00425C5D">
        <w:rPr>
          <w:rFonts w:ascii="Times New Roman" w:hAnsi="Times New Roman" w:cs="Times New Roman"/>
          <w:sz w:val="22"/>
          <w:szCs w:val="24"/>
        </w:rPr>
        <w:t>tested.  They put it up at 1</w:t>
      </w:r>
      <w:r w:rsidR="00343AB6">
        <w:rPr>
          <w:rFonts w:ascii="Times New Roman" w:hAnsi="Times New Roman" w:cs="Times New Roman"/>
          <w:sz w:val="22"/>
          <w:szCs w:val="24"/>
        </w:rPr>
        <w:t>,</w:t>
      </w:r>
      <w:r w:rsidRPr="00425C5D">
        <w:rPr>
          <w:rFonts w:ascii="Times New Roman" w:hAnsi="Times New Roman" w:cs="Times New Roman"/>
          <w:sz w:val="22"/>
          <w:szCs w:val="24"/>
        </w:rPr>
        <w:t>000</w:t>
      </w:r>
      <w:r w:rsidR="00343AB6">
        <w:rPr>
          <w:rFonts w:ascii="Times New Roman" w:hAnsi="Times New Roman" w:cs="Times New Roman"/>
          <w:sz w:val="22"/>
          <w:szCs w:val="24"/>
        </w:rPr>
        <w:t xml:space="preserve"> </w:t>
      </w:r>
      <w:r w:rsidRPr="00425C5D">
        <w:rPr>
          <w:rFonts w:ascii="Times New Roman" w:hAnsi="Times New Roman" w:cs="Times New Roman"/>
          <w:sz w:val="22"/>
          <w:szCs w:val="24"/>
        </w:rPr>
        <w:t>f</w:t>
      </w:r>
      <w:r w:rsidR="00343AB6">
        <w:rPr>
          <w:rFonts w:ascii="Times New Roman" w:hAnsi="Times New Roman" w:cs="Times New Roman"/>
          <w:sz w:val="22"/>
          <w:szCs w:val="24"/>
        </w:rPr>
        <w:t>ee</w:t>
      </w:r>
      <w:r w:rsidRPr="00425C5D">
        <w:rPr>
          <w:rFonts w:ascii="Times New Roman" w:hAnsi="Times New Roman" w:cs="Times New Roman"/>
          <w:sz w:val="22"/>
          <w:szCs w:val="24"/>
        </w:rPr>
        <w:t>t and that was the benchmark they used.   As eruption</w:t>
      </w:r>
      <w:r w:rsidR="003B4156">
        <w:rPr>
          <w:rFonts w:ascii="Times New Roman" w:hAnsi="Times New Roman" w:cs="Times New Roman"/>
          <w:sz w:val="22"/>
          <w:szCs w:val="24"/>
        </w:rPr>
        <w:t xml:space="preserve">’s in Hawaii </w:t>
      </w:r>
      <w:r w:rsidRPr="00425C5D">
        <w:rPr>
          <w:rFonts w:ascii="Times New Roman" w:hAnsi="Times New Roman" w:cs="Times New Roman"/>
          <w:sz w:val="22"/>
          <w:szCs w:val="24"/>
        </w:rPr>
        <w:t>went down they were able to get closer.</w:t>
      </w:r>
    </w:p>
    <w:p w14:paraId="162C7E5D" w14:textId="08C39253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There was an aircraft that went into the </w:t>
      </w:r>
      <w:r w:rsidR="00D13BE5">
        <w:rPr>
          <w:rFonts w:ascii="Times New Roman" w:hAnsi="Times New Roman" w:cs="Times New Roman"/>
          <w:sz w:val="22"/>
          <w:szCs w:val="24"/>
        </w:rPr>
        <w:t>sulfur dioxide (</w:t>
      </w:r>
      <w:r w:rsidRPr="00425C5D">
        <w:rPr>
          <w:rFonts w:ascii="Times New Roman" w:hAnsi="Times New Roman" w:cs="Times New Roman"/>
          <w:sz w:val="22"/>
          <w:szCs w:val="24"/>
        </w:rPr>
        <w:t>SO</w:t>
      </w:r>
      <w:r w:rsidRPr="00B93710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="00D13BE5">
        <w:rPr>
          <w:rFonts w:ascii="Times New Roman" w:hAnsi="Times New Roman" w:cs="Times New Roman"/>
          <w:sz w:val="22"/>
          <w:szCs w:val="24"/>
          <w:vertAlign w:val="subscript"/>
        </w:rPr>
        <w:t>)</w:t>
      </w:r>
      <w:r w:rsidRPr="00425C5D">
        <w:rPr>
          <w:rFonts w:ascii="Times New Roman" w:hAnsi="Times New Roman" w:cs="Times New Roman"/>
          <w:sz w:val="22"/>
          <w:szCs w:val="24"/>
        </w:rPr>
        <w:t xml:space="preserve"> plume and it </w:t>
      </w:r>
      <w:r w:rsidR="002B2E8D">
        <w:rPr>
          <w:rFonts w:ascii="Times New Roman" w:hAnsi="Times New Roman" w:cs="Times New Roman"/>
          <w:sz w:val="22"/>
          <w:szCs w:val="24"/>
        </w:rPr>
        <w:t>got</w:t>
      </w:r>
      <w:r w:rsidRPr="00425C5D">
        <w:rPr>
          <w:rFonts w:ascii="Times New Roman" w:hAnsi="Times New Roman" w:cs="Times New Roman"/>
          <w:sz w:val="22"/>
          <w:szCs w:val="24"/>
        </w:rPr>
        <w:t xml:space="preserve"> corroded but survived.</w:t>
      </w:r>
    </w:p>
    <w:p w14:paraId="43F88270" w14:textId="7777777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USCG established a pilot program.  How did you establish who enters the program?</w:t>
      </w:r>
    </w:p>
    <w:p w14:paraId="2FB0D58F" w14:textId="45FD2BE2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They control who is selected to go to the schools.  National aviation manager puts name in until class is full.  Requirement is to pass the </w:t>
      </w:r>
      <w:r w:rsidR="00BE3A7E">
        <w:rPr>
          <w:rFonts w:ascii="Times New Roman" w:hAnsi="Times New Roman" w:cs="Times New Roman"/>
          <w:sz w:val="22"/>
          <w:szCs w:val="24"/>
        </w:rPr>
        <w:t>Federal Aviation Administration (</w:t>
      </w:r>
      <w:r w:rsidRPr="00425C5D">
        <w:rPr>
          <w:rFonts w:ascii="Times New Roman" w:hAnsi="Times New Roman" w:cs="Times New Roman"/>
          <w:sz w:val="22"/>
          <w:szCs w:val="24"/>
        </w:rPr>
        <w:t>FAA</w:t>
      </w:r>
      <w:r w:rsidR="00BE3A7E">
        <w:rPr>
          <w:rFonts w:ascii="Times New Roman" w:hAnsi="Times New Roman" w:cs="Times New Roman"/>
          <w:sz w:val="22"/>
          <w:szCs w:val="24"/>
        </w:rPr>
        <w:t>)</w:t>
      </w:r>
      <w:r w:rsidRPr="00425C5D">
        <w:rPr>
          <w:rFonts w:ascii="Times New Roman" w:hAnsi="Times New Roman" w:cs="Times New Roman"/>
          <w:sz w:val="22"/>
          <w:szCs w:val="24"/>
        </w:rPr>
        <w:t xml:space="preserve"> 107.  Then there are additional DOI requirements.  </w:t>
      </w:r>
      <w:r w:rsidR="00343AB6" w:rsidRPr="00425C5D">
        <w:rPr>
          <w:rFonts w:ascii="Times New Roman" w:hAnsi="Times New Roman" w:cs="Times New Roman"/>
          <w:sz w:val="22"/>
          <w:szCs w:val="24"/>
        </w:rPr>
        <w:t>H</w:t>
      </w:r>
      <w:r w:rsidR="00343AB6">
        <w:rPr>
          <w:rFonts w:ascii="Times New Roman" w:hAnsi="Times New Roman" w:cs="Times New Roman"/>
          <w:sz w:val="22"/>
          <w:szCs w:val="24"/>
        </w:rPr>
        <w:t>AZMAT</w:t>
      </w:r>
      <w:r w:rsidR="00343AB6" w:rsidRPr="00425C5D">
        <w:rPr>
          <w:rFonts w:ascii="Times New Roman" w:hAnsi="Times New Roman" w:cs="Times New Roman"/>
          <w:sz w:val="22"/>
          <w:szCs w:val="24"/>
        </w:rPr>
        <w:t xml:space="preserve"> </w:t>
      </w:r>
      <w:r w:rsidRPr="00425C5D">
        <w:rPr>
          <w:rFonts w:ascii="Times New Roman" w:hAnsi="Times New Roman" w:cs="Times New Roman"/>
          <w:sz w:val="22"/>
          <w:szCs w:val="24"/>
        </w:rPr>
        <w:t xml:space="preserve">training </w:t>
      </w:r>
      <w:r w:rsidR="00BE3A7E">
        <w:rPr>
          <w:rFonts w:ascii="Times New Roman" w:hAnsi="Times New Roman" w:cs="Times New Roman"/>
          <w:sz w:val="22"/>
          <w:szCs w:val="24"/>
        </w:rPr>
        <w:t>and</w:t>
      </w:r>
      <w:r w:rsidRPr="00425C5D">
        <w:rPr>
          <w:rFonts w:ascii="Times New Roman" w:hAnsi="Times New Roman" w:cs="Times New Roman"/>
          <w:sz w:val="22"/>
          <w:szCs w:val="24"/>
        </w:rPr>
        <w:t xml:space="preserve"> Health and Safety.  There are </w:t>
      </w:r>
      <w:r w:rsidR="00BE3A7E">
        <w:rPr>
          <w:rFonts w:ascii="Times New Roman" w:hAnsi="Times New Roman" w:cs="Times New Roman"/>
          <w:sz w:val="22"/>
          <w:szCs w:val="24"/>
        </w:rPr>
        <w:t>five</w:t>
      </w:r>
      <w:r w:rsidRPr="00425C5D">
        <w:rPr>
          <w:rFonts w:ascii="Times New Roman" w:hAnsi="Times New Roman" w:cs="Times New Roman"/>
          <w:sz w:val="22"/>
          <w:szCs w:val="24"/>
        </w:rPr>
        <w:t xml:space="preserve"> specific courses.  DOI </w:t>
      </w:r>
      <w:r w:rsidR="00BE3A7E">
        <w:rPr>
          <w:rFonts w:ascii="Times New Roman" w:hAnsi="Times New Roman" w:cs="Times New Roman"/>
          <w:sz w:val="22"/>
          <w:szCs w:val="24"/>
        </w:rPr>
        <w:t>and</w:t>
      </w:r>
      <w:r w:rsidRPr="00425C5D">
        <w:rPr>
          <w:rFonts w:ascii="Times New Roman" w:hAnsi="Times New Roman" w:cs="Times New Roman"/>
          <w:sz w:val="22"/>
          <w:szCs w:val="24"/>
        </w:rPr>
        <w:t xml:space="preserve"> FAA work together and have exceptions.  </w:t>
      </w:r>
    </w:p>
    <w:p w14:paraId="2DFDA4BE" w14:textId="3EEDA3F8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What are the decon</w:t>
      </w:r>
      <w:r w:rsidR="00343AB6">
        <w:rPr>
          <w:rFonts w:ascii="Times New Roman" w:hAnsi="Times New Roman" w:cs="Times New Roman"/>
          <w:sz w:val="22"/>
          <w:szCs w:val="24"/>
        </w:rPr>
        <w:t>tamination</w:t>
      </w:r>
      <w:r w:rsidRPr="00425C5D">
        <w:rPr>
          <w:rFonts w:ascii="Times New Roman" w:hAnsi="Times New Roman" w:cs="Times New Roman"/>
          <w:sz w:val="22"/>
          <w:szCs w:val="24"/>
        </w:rPr>
        <w:t xml:space="preserve"> procedures for the UAV?</w:t>
      </w:r>
    </w:p>
    <w:p w14:paraId="76A5E609" w14:textId="316B0B29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Calibrate every time it’s used and then wipe it down.  They were concerned about the electrical circuits, but they were protected.  They don’t h</w:t>
      </w:r>
      <w:r w:rsidR="0008666D">
        <w:rPr>
          <w:rFonts w:ascii="Times New Roman" w:hAnsi="Times New Roman" w:cs="Times New Roman"/>
          <w:sz w:val="22"/>
          <w:szCs w:val="24"/>
        </w:rPr>
        <w:t xml:space="preserve">ave </w:t>
      </w:r>
      <w:proofErr w:type="gramStart"/>
      <w:r w:rsidR="0008666D">
        <w:rPr>
          <w:rFonts w:ascii="Times New Roman" w:hAnsi="Times New Roman" w:cs="Times New Roman"/>
          <w:sz w:val="22"/>
          <w:szCs w:val="24"/>
        </w:rPr>
        <w:t>a</w:t>
      </w:r>
      <w:r w:rsidR="00BE3A7E">
        <w:rPr>
          <w:rFonts w:ascii="Times New Roman" w:hAnsi="Times New Roman" w:cs="Times New Roman"/>
          <w:sz w:val="22"/>
          <w:szCs w:val="24"/>
        </w:rPr>
        <w:t>n</w:t>
      </w:r>
      <w:proofErr w:type="gramEnd"/>
      <w:r w:rsidR="0008666D">
        <w:rPr>
          <w:rFonts w:ascii="Times New Roman" w:hAnsi="Times New Roman" w:cs="Times New Roman"/>
          <w:sz w:val="22"/>
          <w:szCs w:val="24"/>
        </w:rPr>
        <w:t xml:space="preserve"> good weather changing UAV</w:t>
      </w:r>
      <w:r w:rsidR="00BE3A7E">
        <w:rPr>
          <w:rFonts w:ascii="Times New Roman" w:hAnsi="Times New Roman" w:cs="Times New Roman"/>
          <w:sz w:val="22"/>
          <w:szCs w:val="24"/>
        </w:rPr>
        <w:t>.</w:t>
      </w:r>
      <w:r w:rsidRPr="00425C5D">
        <w:rPr>
          <w:rFonts w:ascii="Times New Roman" w:hAnsi="Times New Roman" w:cs="Times New Roman"/>
          <w:sz w:val="22"/>
          <w:szCs w:val="24"/>
        </w:rPr>
        <w:t xml:space="preserve">  They lost a few aircraft to rain because they are not designed to be wet.  </w:t>
      </w:r>
    </w:p>
    <w:p w14:paraId="5576DF61" w14:textId="7777777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Can you talk to the response times and capabilities of the DOI?</w:t>
      </w:r>
    </w:p>
    <w:p w14:paraId="4C646CAC" w14:textId="1C896A20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A bunch of agreements were in place with </w:t>
      </w:r>
      <w:r w:rsidR="00BE3A7E">
        <w:rPr>
          <w:rFonts w:ascii="Times New Roman" w:hAnsi="Times New Roman" w:cs="Times New Roman"/>
          <w:sz w:val="22"/>
          <w:szCs w:val="24"/>
        </w:rPr>
        <w:t>the Federal Emergency Management Agency (</w:t>
      </w:r>
      <w:r w:rsidRPr="00425C5D">
        <w:rPr>
          <w:rFonts w:ascii="Times New Roman" w:hAnsi="Times New Roman" w:cs="Times New Roman"/>
          <w:sz w:val="22"/>
          <w:szCs w:val="24"/>
        </w:rPr>
        <w:t>FEMA</w:t>
      </w:r>
      <w:r w:rsidR="00BE3A7E">
        <w:rPr>
          <w:rFonts w:ascii="Times New Roman" w:hAnsi="Times New Roman" w:cs="Times New Roman"/>
          <w:sz w:val="22"/>
          <w:szCs w:val="24"/>
        </w:rPr>
        <w:t>)</w:t>
      </w:r>
      <w:r w:rsidRPr="00425C5D">
        <w:rPr>
          <w:rFonts w:ascii="Times New Roman" w:hAnsi="Times New Roman" w:cs="Times New Roman"/>
          <w:sz w:val="22"/>
          <w:szCs w:val="24"/>
        </w:rPr>
        <w:t xml:space="preserve"> already with the Kil</w:t>
      </w:r>
      <w:r w:rsidR="00BE3A7E">
        <w:rPr>
          <w:rFonts w:ascii="Times New Roman" w:hAnsi="Times New Roman" w:cs="Times New Roman"/>
          <w:sz w:val="22"/>
          <w:szCs w:val="24"/>
        </w:rPr>
        <w:t>auea eruption</w:t>
      </w:r>
      <w:r w:rsidRPr="00425C5D">
        <w:rPr>
          <w:rFonts w:ascii="Times New Roman" w:hAnsi="Times New Roman" w:cs="Times New Roman"/>
          <w:sz w:val="22"/>
          <w:szCs w:val="24"/>
        </w:rPr>
        <w:t xml:space="preserve"> response.  FEMA paid USGS.  Depends on the situation.</w:t>
      </w:r>
    </w:p>
    <w:p w14:paraId="43A9D38F" w14:textId="7777777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What do you do with sensitive mapping and data collection?</w:t>
      </w:r>
    </w:p>
    <w:p w14:paraId="6525DCF4" w14:textId="77777777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 xml:space="preserve">3DR solo would be used so the DJI that sends data back to China is not an issue.  </w:t>
      </w:r>
    </w:p>
    <w:p w14:paraId="789A6BD5" w14:textId="71BB6A36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Required to fill out an online form after every flight</w:t>
      </w:r>
      <w:r w:rsidR="008727B4">
        <w:rPr>
          <w:rFonts w:ascii="Times New Roman" w:hAnsi="Times New Roman" w:cs="Times New Roman"/>
          <w:sz w:val="22"/>
          <w:szCs w:val="24"/>
        </w:rPr>
        <w:t xml:space="preserve"> that includes</w:t>
      </w:r>
      <w:r w:rsidRPr="00425C5D">
        <w:rPr>
          <w:rFonts w:ascii="Times New Roman" w:hAnsi="Times New Roman" w:cs="Times New Roman"/>
          <w:sz w:val="22"/>
          <w:szCs w:val="24"/>
        </w:rPr>
        <w:t xml:space="preserve"> </w:t>
      </w:r>
      <w:r w:rsidR="00BE3A7E">
        <w:rPr>
          <w:rFonts w:ascii="Times New Roman" w:hAnsi="Times New Roman" w:cs="Times New Roman"/>
          <w:sz w:val="22"/>
          <w:szCs w:val="24"/>
        </w:rPr>
        <w:t>l</w:t>
      </w:r>
      <w:r w:rsidRPr="00425C5D">
        <w:rPr>
          <w:rFonts w:ascii="Times New Roman" w:hAnsi="Times New Roman" w:cs="Times New Roman"/>
          <w:sz w:val="22"/>
          <w:szCs w:val="24"/>
        </w:rPr>
        <w:t>at</w:t>
      </w:r>
      <w:r w:rsidR="008727B4">
        <w:rPr>
          <w:rFonts w:ascii="Times New Roman" w:hAnsi="Times New Roman" w:cs="Times New Roman"/>
          <w:sz w:val="22"/>
          <w:szCs w:val="24"/>
        </w:rPr>
        <w:t>itude/</w:t>
      </w:r>
      <w:r w:rsidR="00BE3A7E">
        <w:rPr>
          <w:rFonts w:ascii="Times New Roman" w:hAnsi="Times New Roman" w:cs="Times New Roman"/>
          <w:sz w:val="22"/>
          <w:szCs w:val="24"/>
        </w:rPr>
        <w:t>l</w:t>
      </w:r>
      <w:r w:rsidRPr="00425C5D">
        <w:rPr>
          <w:rFonts w:ascii="Times New Roman" w:hAnsi="Times New Roman" w:cs="Times New Roman"/>
          <w:sz w:val="22"/>
          <w:szCs w:val="24"/>
        </w:rPr>
        <w:t>ong</w:t>
      </w:r>
      <w:r w:rsidR="008727B4">
        <w:rPr>
          <w:rFonts w:ascii="Times New Roman" w:hAnsi="Times New Roman" w:cs="Times New Roman"/>
          <w:sz w:val="22"/>
          <w:szCs w:val="24"/>
        </w:rPr>
        <w:t>itude,</w:t>
      </w:r>
      <w:r w:rsidRPr="00425C5D">
        <w:rPr>
          <w:rFonts w:ascii="Times New Roman" w:hAnsi="Times New Roman" w:cs="Times New Roman"/>
          <w:sz w:val="22"/>
          <w:szCs w:val="24"/>
        </w:rPr>
        <w:t xml:space="preserve"> what you collected</w:t>
      </w:r>
      <w:r w:rsidR="008727B4">
        <w:rPr>
          <w:rFonts w:ascii="Times New Roman" w:hAnsi="Times New Roman" w:cs="Times New Roman"/>
          <w:sz w:val="22"/>
          <w:szCs w:val="24"/>
        </w:rPr>
        <w:t>,</w:t>
      </w:r>
      <w:r w:rsidRPr="00425C5D">
        <w:rPr>
          <w:rFonts w:ascii="Times New Roman" w:hAnsi="Times New Roman" w:cs="Times New Roman"/>
          <w:sz w:val="22"/>
          <w:szCs w:val="24"/>
        </w:rPr>
        <w:t xml:space="preserve"> and for</w:t>
      </w:r>
      <w:r w:rsidR="00ED7076">
        <w:rPr>
          <w:rFonts w:ascii="Times New Roman" w:hAnsi="Times New Roman" w:cs="Times New Roman"/>
          <w:sz w:val="22"/>
          <w:szCs w:val="24"/>
        </w:rPr>
        <w:t xml:space="preserve"> what reason</w:t>
      </w:r>
      <w:r w:rsidRPr="00425C5D">
        <w:rPr>
          <w:rFonts w:ascii="Times New Roman" w:hAnsi="Times New Roman" w:cs="Times New Roman"/>
          <w:sz w:val="22"/>
          <w:szCs w:val="24"/>
        </w:rPr>
        <w:t xml:space="preserve">.  It then becomes public information.  </w:t>
      </w:r>
    </w:p>
    <w:p w14:paraId="5727B97F" w14:textId="7039AC52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What is going to China that we are not giving up as public record already?  Nothing.  However, it is not allowed to have information transmitted to a manufacture</w:t>
      </w:r>
      <w:r w:rsidR="00ED7076">
        <w:rPr>
          <w:rFonts w:ascii="Times New Roman" w:hAnsi="Times New Roman" w:cs="Times New Roman"/>
          <w:sz w:val="22"/>
          <w:szCs w:val="24"/>
        </w:rPr>
        <w:t>r</w:t>
      </w:r>
      <w:r w:rsidRPr="00425C5D">
        <w:rPr>
          <w:rFonts w:ascii="Times New Roman" w:hAnsi="Times New Roman" w:cs="Times New Roman"/>
          <w:sz w:val="22"/>
          <w:szCs w:val="24"/>
        </w:rPr>
        <w:t>.</w:t>
      </w:r>
    </w:p>
    <w:p w14:paraId="2A04255D" w14:textId="7777777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What are we using to process information?</w:t>
      </w:r>
    </w:p>
    <w:p w14:paraId="7C1A2DA9" w14:textId="3229B13B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proofErr w:type="spellStart"/>
      <w:r w:rsidRPr="00425C5D">
        <w:rPr>
          <w:rFonts w:ascii="Times New Roman" w:hAnsi="Times New Roman" w:cs="Times New Roman"/>
          <w:sz w:val="22"/>
          <w:szCs w:val="24"/>
        </w:rPr>
        <w:t>Photoscan</w:t>
      </w:r>
      <w:proofErr w:type="spellEnd"/>
      <w:r w:rsidRPr="00425C5D">
        <w:rPr>
          <w:rFonts w:ascii="Times New Roman" w:hAnsi="Times New Roman" w:cs="Times New Roman"/>
          <w:sz w:val="22"/>
          <w:szCs w:val="24"/>
        </w:rPr>
        <w:t xml:space="preserve"> by </w:t>
      </w:r>
      <w:proofErr w:type="spellStart"/>
      <w:r w:rsidR="003B4156">
        <w:rPr>
          <w:rFonts w:ascii="Times New Roman" w:hAnsi="Times New Roman" w:cs="Times New Roman"/>
          <w:sz w:val="22"/>
          <w:szCs w:val="24"/>
        </w:rPr>
        <w:t>E</w:t>
      </w:r>
      <w:r w:rsidRPr="00425C5D">
        <w:rPr>
          <w:rFonts w:ascii="Times New Roman" w:hAnsi="Times New Roman" w:cs="Times New Roman"/>
          <w:sz w:val="22"/>
          <w:szCs w:val="24"/>
        </w:rPr>
        <w:t>djsoft</w:t>
      </w:r>
      <w:proofErr w:type="spellEnd"/>
      <w:r w:rsidRPr="00425C5D">
        <w:rPr>
          <w:rFonts w:ascii="Times New Roman" w:hAnsi="Times New Roman" w:cs="Times New Roman"/>
          <w:sz w:val="22"/>
          <w:szCs w:val="24"/>
        </w:rPr>
        <w:t>.  No requirements.  Pix4D is a good one.</w:t>
      </w:r>
    </w:p>
    <w:p w14:paraId="1356942C" w14:textId="77777777" w:rsidR="00DD1F05" w:rsidRPr="00425C5D" w:rsidRDefault="00DD1F05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How do you deal with the privacy issue?</w:t>
      </w:r>
    </w:p>
    <w:p w14:paraId="7B7F257C" w14:textId="0A6AE77B" w:rsidR="00DD1F05" w:rsidRPr="00425C5D" w:rsidRDefault="00DD1F05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sz w:val="22"/>
          <w:szCs w:val="24"/>
        </w:rPr>
      </w:pPr>
      <w:r w:rsidRPr="00425C5D">
        <w:rPr>
          <w:rFonts w:ascii="Times New Roman" w:hAnsi="Times New Roman" w:cs="Times New Roman"/>
          <w:sz w:val="22"/>
          <w:szCs w:val="24"/>
        </w:rPr>
        <w:t>Privacy is a big deal</w:t>
      </w:r>
      <w:r w:rsidR="008727B4">
        <w:rPr>
          <w:rFonts w:ascii="Times New Roman" w:hAnsi="Times New Roman" w:cs="Times New Roman"/>
          <w:sz w:val="22"/>
          <w:szCs w:val="24"/>
        </w:rPr>
        <w:t>,</w:t>
      </w:r>
      <w:r w:rsidRPr="00425C5D">
        <w:rPr>
          <w:rFonts w:ascii="Times New Roman" w:hAnsi="Times New Roman" w:cs="Times New Roman"/>
          <w:sz w:val="22"/>
          <w:szCs w:val="24"/>
        </w:rPr>
        <w:t xml:space="preserve"> </w:t>
      </w:r>
      <w:r w:rsidR="008727B4">
        <w:rPr>
          <w:rFonts w:ascii="Times New Roman" w:hAnsi="Times New Roman" w:cs="Times New Roman"/>
          <w:sz w:val="22"/>
          <w:szCs w:val="24"/>
        </w:rPr>
        <w:t>s</w:t>
      </w:r>
      <w:r w:rsidRPr="00425C5D">
        <w:rPr>
          <w:rFonts w:ascii="Times New Roman" w:hAnsi="Times New Roman" w:cs="Times New Roman"/>
          <w:sz w:val="22"/>
          <w:szCs w:val="24"/>
        </w:rPr>
        <w:t xml:space="preserve">o they use every effort to notify people that they are flying over their land.  Example Cape Cod they tried to fly over beaches when it was not as populated.  </w:t>
      </w:r>
    </w:p>
    <w:p w14:paraId="57CE0D84" w14:textId="77777777" w:rsidR="00DD1F05" w:rsidRDefault="00DD1F05" w:rsidP="00227BA7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B6233B2" w14:textId="77777777" w:rsidR="0041045F" w:rsidRDefault="00DD1F05" w:rsidP="0041045F">
      <w:pPr>
        <w:pStyle w:val="PlainText"/>
        <w:numPr>
          <w:ilvl w:val="0"/>
          <w:numId w:val="7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1F05">
        <w:rPr>
          <w:rFonts w:ascii="Times New Roman" w:hAnsi="Times New Roman" w:cs="Times New Roman"/>
          <w:b/>
          <w:bCs/>
          <w:sz w:val="24"/>
          <w:szCs w:val="24"/>
        </w:rPr>
        <w:t>Cincinnati Sub-Area Plan</w:t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Steve </w:t>
      </w:r>
      <w:proofErr w:type="spellStart"/>
      <w:r w:rsidRPr="00DD1F05">
        <w:rPr>
          <w:rFonts w:ascii="Times New Roman" w:hAnsi="Times New Roman" w:cs="Times New Roman"/>
          <w:b/>
          <w:bCs/>
          <w:sz w:val="24"/>
          <w:szCs w:val="24"/>
        </w:rPr>
        <w:t>Renninger</w:t>
      </w:r>
      <w:proofErr w:type="spellEnd"/>
      <w:r w:rsidRPr="00DD1F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7BA7">
        <w:rPr>
          <w:rFonts w:ascii="Times New Roman" w:hAnsi="Times New Roman" w:cs="Times New Roman"/>
          <w:b/>
          <w:bCs/>
          <w:sz w:val="24"/>
          <w:szCs w:val="24"/>
        </w:rPr>
        <w:t xml:space="preserve">US.EPA </w:t>
      </w:r>
    </w:p>
    <w:p w14:paraId="13A2D485" w14:textId="7595B589" w:rsidR="00DD1F05" w:rsidRPr="0041045F" w:rsidRDefault="00227BA7" w:rsidP="0041045F">
      <w:pPr>
        <w:pStyle w:val="PlainText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1045F">
        <w:rPr>
          <w:rFonts w:ascii="Times New Roman" w:hAnsi="Times New Roman" w:cs="Times New Roman"/>
          <w:b/>
          <w:bCs/>
          <w:sz w:val="24"/>
          <w:szCs w:val="24"/>
        </w:rPr>
        <w:t xml:space="preserve">Bill </w:t>
      </w:r>
      <w:proofErr w:type="spellStart"/>
      <w:r w:rsidRPr="0041045F">
        <w:rPr>
          <w:rFonts w:ascii="Times New Roman" w:hAnsi="Times New Roman" w:cs="Times New Roman"/>
          <w:b/>
          <w:bCs/>
          <w:sz w:val="24"/>
          <w:szCs w:val="24"/>
        </w:rPr>
        <w:t>Lohner</w:t>
      </w:r>
      <w:proofErr w:type="spellEnd"/>
      <w:r w:rsidRPr="0041045F">
        <w:rPr>
          <w:rFonts w:ascii="Times New Roman" w:hAnsi="Times New Roman" w:cs="Times New Roman"/>
          <w:b/>
          <w:bCs/>
          <w:sz w:val="24"/>
          <w:szCs w:val="24"/>
        </w:rPr>
        <w:t>, OH EPA</w:t>
      </w:r>
    </w:p>
    <w:p w14:paraId="68BFBE84" w14:textId="77777777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Report out on the Cincinnati Sub-Area Plan.</w:t>
      </w:r>
    </w:p>
    <w:p w14:paraId="154E4C62" w14:textId="77777777" w:rsidR="00711E3C" w:rsidRPr="00711E3C" w:rsidRDefault="00711E3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</w:t>
      </w:r>
    </w:p>
    <w:p w14:paraId="61EE182D" w14:textId="77777777" w:rsidR="00DD1F05" w:rsidRPr="00425C5D" w:rsidRDefault="00DD1F05" w:rsidP="00DD1F05">
      <w:pPr>
        <w:pStyle w:val="PlainText"/>
        <w:rPr>
          <w:rFonts w:ascii="Times New Roman" w:hAnsi="Times New Roman" w:cs="Times New Roman"/>
          <w:b/>
          <w:bCs/>
          <w:sz w:val="22"/>
          <w:szCs w:val="24"/>
        </w:rPr>
      </w:pPr>
    </w:p>
    <w:p w14:paraId="72DE8ADB" w14:textId="4E8C144D" w:rsidR="00227BA7" w:rsidRDefault="00DD1F05" w:rsidP="005E036F">
      <w:pPr>
        <w:pStyle w:val="PlainText"/>
        <w:numPr>
          <w:ilvl w:val="0"/>
          <w:numId w:val="7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1F05">
        <w:rPr>
          <w:rFonts w:ascii="Times New Roman" w:hAnsi="Times New Roman" w:cs="Times New Roman"/>
          <w:b/>
          <w:bCs/>
          <w:sz w:val="24"/>
          <w:szCs w:val="24"/>
        </w:rPr>
        <w:t xml:space="preserve">Great Rivers – Metropolis/Paducah Plan </w:t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Kevin Turner, </w:t>
      </w:r>
      <w:r w:rsidR="00227BA7">
        <w:rPr>
          <w:rFonts w:ascii="Times New Roman" w:hAnsi="Times New Roman" w:cs="Times New Roman"/>
          <w:b/>
          <w:bCs/>
          <w:sz w:val="24"/>
          <w:szCs w:val="24"/>
        </w:rPr>
        <w:t>US EPA</w:t>
      </w:r>
    </w:p>
    <w:p w14:paraId="0622737B" w14:textId="1903F21A" w:rsidR="00DD1F05" w:rsidRPr="00DD1F05" w:rsidRDefault="00DD1F05" w:rsidP="0041045F">
      <w:pPr>
        <w:pStyle w:val="PlainText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DD1F05">
        <w:rPr>
          <w:rFonts w:ascii="Times New Roman" w:hAnsi="Times New Roman" w:cs="Times New Roman"/>
          <w:b/>
          <w:bCs/>
          <w:sz w:val="24"/>
          <w:szCs w:val="24"/>
        </w:rPr>
        <w:t>Blaine Kinsley</w:t>
      </w:r>
      <w:r w:rsidR="00227BA7">
        <w:rPr>
          <w:rFonts w:ascii="Times New Roman" w:hAnsi="Times New Roman" w:cs="Times New Roman"/>
          <w:b/>
          <w:bCs/>
          <w:sz w:val="24"/>
          <w:szCs w:val="24"/>
        </w:rPr>
        <w:t>, IL EPA</w:t>
      </w:r>
    </w:p>
    <w:p w14:paraId="72B4F632" w14:textId="77777777" w:rsidR="00DD1F05" w:rsidRDefault="00DD1F05" w:rsidP="00DD1F0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5C511" w14:textId="77777777" w:rsidR="00DD1F05" w:rsidRPr="00425C5D" w:rsidRDefault="00DD1F05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 xml:space="preserve">Report out on the Great Rivers – Metropolis/Paducah Plan </w:t>
      </w:r>
    </w:p>
    <w:p w14:paraId="77D515C7" w14:textId="77777777" w:rsidR="00711E3C" w:rsidRPr="00711E3C" w:rsidRDefault="00711E3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</w:t>
      </w:r>
    </w:p>
    <w:p w14:paraId="408754AF" w14:textId="77777777" w:rsidR="00DD1F05" w:rsidRPr="00425C5D" w:rsidRDefault="00DD1F05" w:rsidP="00DD1F05">
      <w:pPr>
        <w:pStyle w:val="PlainText"/>
        <w:rPr>
          <w:rFonts w:ascii="Times New Roman" w:hAnsi="Times New Roman" w:cs="Times New Roman"/>
          <w:b/>
          <w:bCs/>
          <w:sz w:val="22"/>
          <w:szCs w:val="24"/>
        </w:rPr>
      </w:pPr>
    </w:p>
    <w:p w14:paraId="22C88A61" w14:textId="136B7465" w:rsidR="00DD1F05" w:rsidRPr="00DD1F05" w:rsidRDefault="00DD1F05" w:rsidP="005E036F">
      <w:pPr>
        <w:pStyle w:val="PlainTex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D1F05">
        <w:rPr>
          <w:rFonts w:ascii="Times New Roman" w:hAnsi="Times New Roman" w:cs="Times New Roman"/>
          <w:b/>
          <w:bCs/>
          <w:sz w:val="24"/>
          <w:szCs w:val="24"/>
        </w:rPr>
        <w:t>Louisville Sub-Area Plan</w:t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05">
        <w:rPr>
          <w:rFonts w:ascii="Times New Roman" w:hAnsi="Times New Roman" w:cs="Times New Roman"/>
          <w:b/>
          <w:bCs/>
          <w:sz w:val="24"/>
          <w:szCs w:val="24"/>
        </w:rPr>
        <w:tab/>
        <w:t>Rick Jardine</w:t>
      </w:r>
      <w:r w:rsidR="00227BA7">
        <w:rPr>
          <w:rFonts w:ascii="Times New Roman" w:hAnsi="Times New Roman" w:cs="Times New Roman"/>
          <w:b/>
          <w:bCs/>
          <w:sz w:val="24"/>
          <w:szCs w:val="24"/>
        </w:rPr>
        <w:t>, US EPA</w:t>
      </w:r>
    </w:p>
    <w:p w14:paraId="027165B0" w14:textId="77777777" w:rsidR="00DD1F05" w:rsidRDefault="00DD1F05" w:rsidP="00DD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6B820" w14:textId="77777777" w:rsidR="00DD1F05" w:rsidRPr="00711E3C" w:rsidRDefault="00DD1F05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11E3C">
        <w:rPr>
          <w:rFonts w:ascii="Times New Roman" w:hAnsi="Times New Roman" w:cs="Times New Roman"/>
          <w:szCs w:val="24"/>
        </w:rPr>
        <w:t>Report out on the Louisville Sub-Area plan that is in the process of being created</w:t>
      </w:r>
    </w:p>
    <w:p w14:paraId="40E27D64" w14:textId="227C0462" w:rsidR="00DD1F05" w:rsidRPr="00711E3C" w:rsidRDefault="00BE4BD3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C">
        <w:rPr>
          <w:rFonts w:ascii="Times New Roman" w:hAnsi="Times New Roman" w:cs="Times New Roman"/>
          <w:szCs w:val="24"/>
        </w:rPr>
        <w:t>Questions - n</w:t>
      </w:r>
      <w:r w:rsidR="00DD1F05" w:rsidRPr="00711E3C">
        <w:rPr>
          <w:rFonts w:ascii="Times New Roman" w:hAnsi="Times New Roman" w:cs="Times New Roman"/>
          <w:szCs w:val="24"/>
        </w:rPr>
        <w:t>o questions</w:t>
      </w:r>
      <w:r w:rsidR="00D462C0" w:rsidRPr="00711E3C">
        <w:rPr>
          <w:rFonts w:ascii="Times New Roman" w:hAnsi="Times New Roman" w:cs="Times New Roman"/>
          <w:szCs w:val="24"/>
        </w:rPr>
        <w:t>.</w:t>
      </w:r>
    </w:p>
    <w:p w14:paraId="4BF14709" w14:textId="77777777" w:rsidR="00A451F1" w:rsidRDefault="00A451F1" w:rsidP="00DD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EF8B8" w14:textId="36748F9A" w:rsidR="00A451F1" w:rsidRPr="00711E3C" w:rsidRDefault="00A451F1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E3C">
        <w:rPr>
          <w:rFonts w:ascii="Times New Roman" w:hAnsi="Times New Roman" w:cs="Times New Roman"/>
          <w:b/>
          <w:bCs/>
          <w:sz w:val="24"/>
          <w:szCs w:val="24"/>
        </w:rPr>
        <w:t xml:space="preserve">Data Management </w:t>
      </w:r>
      <w:r w:rsidR="00D462C0" w:rsidRPr="00711E3C">
        <w:rPr>
          <w:rFonts w:ascii="Times New Roman" w:hAnsi="Times New Roman" w:cs="Times New Roman"/>
          <w:b/>
          <w:bCs/>
          <w:sz w:val="24"/>
          <w:szCs w:val="24"/>
        </w:rPr>
        <w:t>Tabletop Exercise</w:t>
      </w:r>
      <w:r w:rsidRPr="00711E3C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  <w:r w:rsidR="003B4156" w:rsidRPr="00711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1E3C">
        <w:rPr>
          <w:rFonts w:ascii="Times New Roman" w:hAnsi="Times New Roman" w:cs="Times New Roman"/>
          <w:b/>
          <w:bCs/>
          <w:sz w:val="24"/>
          <w:szCs w:val="24"/>
        </w:rPr>
        <w:t xml:space="preserve">Matt </w:t>
      </w:r>
      <w:proofErr w:type="spellStart"/>
      <w:r w:rsidRPr="00711E3C">
        <w:rPr>
          <w:rFonts w:ascii="Times New Roman" w:hAnsi="Times New Roman" w:cs="Times New Roman"/>
          <w:b/>
          <w:bCs/>
          <w:sz w:val="24"/>
          <w:szCs w:val="24"/>
        </w:rPr>
        <w:t>Huyser</w:t>
      </w:r>
      <w:proofErr w:type="spellEnd"/>
      <w:r w:rsidR="00227BA7">
        <w:rPr>
          <w:rFonts w:ascii="Times New Roman" w:hAnsi="Times New Roman" w:cs="Times New Roman"/>
          <w:b/>
          <w:bCs/>
          <w:sz w:val="24"/>
          <w:szCs w:val="24"/>
        </w:rPr>
        <w:t>, US EPA</w:t>
      </w:r>
    </w:p>
    <w:p w14:paraId="44D85328" w14:textId="77777777" w:rsidR="00A451F1" w:rsidRDefault="00A451F1" w:rsidP="00DD1F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AF4BC" w14:textId="0D914890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lastRenderedPageBreak/>
        <w:t xml:space="preserve">Matt </w:t>
      </w:r>
      <w:r w:rsidR="00D462C0">
        <w:rPr>
          <w:bCs/>
          <w:color w:val="auto"/>
          <w:sz w:val="22"/>
        </w:rPr>
        <w:t>provide an update</w:t>
      </w:r>
      <w:r w:rsidRPr="00425C5D">
        <w:rPr>
          <w:bCs/>
          <w:color w:val="auto"/>
          <w:sz w:val="22"/>
        </w:rPr>
        <w:t xml:space="preserve"> on the Data Management </w:t>
      </w:r>
      <w:r w:rsidR="00D462C0">
        <w:rPr>
          <w:bCs/>
          <w:color w:val="auto"/>
          <w:sz w:val="22"/>
        </w:rPr>
        <w:t>Tabletop Exercise</w:t>
      </w:r>
      <w:r w:rsidRPr="00425C5D">
        <w:rPr>
          <w:bCs/>
          <w:color w:val="auto"/>
          <w:sz w:val="22"/>
        </w:rPr>
        <w:t xml:space="preserve"> </w:t>
      </w:r>
      <w:r w:rsidR="00D462C0">
        <w:rPr>
          <w:bCs/>
          <w:color w:val="auto"/>
          <w:sz w:val="22"/>
        </w:rPr>
        <w:t>R</w:t>
      </w:r>
      <w:r w:rsidRPr="00425C5D">
        <w:rPr>
          <w:bCs/>
          <w:color w:val="auto"/>
          <w:sz w:val="22"/>
        </w:rPr>
        <w:t>eport</w:t>
      </w:r>
      <w:r w:rsidR="00D462C0">
        <w:rPr>
          <w:bCs/>
          <w:color w:val="auto"/>
          <w:sz w:val="22"/>
        </w:rPr>
        <w:t>.</w:t>
      </w:r>
    </w:p>
    <w:p w14:paraId="6B8B9A8C" w14:textId="199968AC" w:rsidR="00A451F1" w:rsidRPr="00425C5D" w:rsidRDefault="00A451F1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S&amp;T Data </w:t>
      </w:r>
      <w:r w:rsidR="00D462C0">
        <w:rPr>
          <w:bCs/>
          <w:color w:val="auto"/>
          <w:sz w:val="22"/>
        </w:rPr>
        <w:t>Table</w:t>
      </w:r>
      <w:r w:rsidR="00F169E7">
        <w:rPr>
          <w:bCs/>
          <w:color w:val="auto"/>
          <w:sz w:val="22"/>
        </w:rPr>
        <w:t>t</w:t>
      </w:r>
      <w:r w:rsidR="00D462C0">
        <w:rPr>
          <w:bCs/>
          <w:color w:val="auto"/>
          <w:sz w:val="22"/>
        </w:rPr>
        <w:t>op Exercise</w:t>
      </w:r>
      <w:r w:rsidR="00F169E7">
        <w:rPr>
          <w:bCs/>
          <w:color w:val="auto"/>
          <w:sz w:val="22"/>
        </w:rPr>
        <w:t>:</w:t>
      </w:r>
    </w:p>
    <w:p w14:paraId="65B4ED49" w14:textId="2D515658" w:rsidR="00A451F1" w:rsidRPr="00425C5D" w:rsidRDefault="00A451F1" w:rsidP="005E036F">
      <w:pPr>
        <w:pStyle w:val="Default"/>
        <w:numPr>
          <w:ilvl w:val="2"/>
          <w:numId w:val="77"/>
        </w:numPr>
        <w:tabs>
          <w:tab w:val="left" w:pos="1800"/>
        </w:tabs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Wanted to collect, evaluate, and disseminate essential information and data on a local and state level</w:t>
      </w:r>
      <w:r w:rsidR="00F169E7">
        <w:rPr>
          <w:bCs/>
          <w:color w:val="auto"/>
          <w:sz w:val="22"/>
        </w:rPr>
        <w:t>; and</w:t>
      </w:r>
    </w:p>
    <w:p w14:paraId="68FFF03E" w14:textId="77777777" w:rsidR="00A451F1" w:rsidRPr="00425C5D" w:rsidRDefault="00A451F1" w:rsidP="005E036F">
      <w:pPr>
        <w:pStyle w:val="Default"/>
        <w:numPr>
          <w:ilvl w:val="2"/>
          <w:numId w:val="77"/>
        </w:numPr>
        <w:tabs>
          <w:tab w:val="left" w:pos="1800"/>
        </w:tabs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Wanted to evaluate team concepts. </w:t>
      </w:r>
    </w:p>
    <w:p w14:paraId="3DB07BDA" w14:textId="3B714EFB" w:rsidR="00A451F1" w:rsidRPr="00425C5D" w:rsidRDefault="00A451F1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Scenario – Multimedia and multijurisdictional resources</w:t>
      </w:r>
      <w:r w:rsidR="008727B4">
        <w:rPr>
          <w:bCs/>
          <w:color w:val="auto"/>
          <w:sz w:val="22"/>
        </w:rPr>
        <w:t>.</w:t>
      </w:r>
    </w:p>
    <w:p w14:paraId="368C214E" w14:textId="77777777" w:rsidR="00A451F1" w:rsidRPr="00425C5D" w:rsidRDefault="00A451F1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Identify data and information sources.  </w:t>
      </w:r>
    </w:p>
    <w:p w14:paraId="38E66F46" w14:textId="246A28DD" w:rsidR="00A451F1" w:rsidRPr="00425C5D" w:rsidRDefault="00A451F1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Top data management programs for the </w:t>
      </w:r>
      <w:r w:rsidR="00D462C0">
        <w:rPr>
          <w:bCs/>
          <w:color w:val="auto"/>
          <w:sz w:val="22"/>
        </w:rPr>
        <w:t>tabletop exercise</w:t>
      </w:r>
      <w:r w:rsidR="008727B4">
        <w:rPr>
          <w:bCs/>
          <w:color w:val="auto"/>
          <w:sz w:val="22"/>
        </w:rPr>
        <w:t>:</w:t>
      </w:r>
    </w:p>
    <w:p w14:paraId="7B47A445" w14:textId="1E07AAAF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proofErr w:type="spellStart"/>
      <w:r w:rsidRPr="00425C5D">
        <w:rPr>
          <w:bCs/>
          <w:color w:val="auto"/>
          <w:sz w:val="22"/>
        </w:rPr>
        <w:t>WebEOC</w:t>
      </w:r>
      <w:proofErr w:type="spellEnd"/>
      <w:r w:rsidR="00F169E7">
        <w:rPr>
          <w:bCs/>
          <w:color w:val="auto"/>
          <w:sz w:val="22"/>
        </w:rPr>
        <w:t>;</w:t>
      </w:r>
    </w:p>
    <w:p w14:paraId="0675F517" w14:textId="272BC23C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proofErr w:type="spellStart"/>
      <w:r w:rsidRPr="00425C5D">
        <w:rPr>
          <w:bCs/>
          <w:color w:val="auto"/>
          <w:sz w:val="22"/>
        </w:rPr>
        <w:t>Sharepoint</w:t>
      </w:r>
      <w:proofErr w:type="spellEnd"/>
      <w:r w:rsidR="00F169E7">
        <w:rPr>
          <w:bCs/>
          <w:color w:val="auto"/>
          <w:sz w:val="22"/>
        </w:rPr>
        <w:t>;</w:t>
      </w:r>
    </w:p>
    <w:p w14:paraId="764816F2" w14:textId="54C73649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HISN Connect</w:t>
      </w:r>
      <w:r w:rsidR="00F169E7">
        <w:rPr>
          <w:bCs/>
          <w:color w:val="auto"/>
          <w:sz w:val="22"/>
        </w:rPr>
        <w:t>;</w:t>
      </w:r>
    </w:p>
    <w:p w14:paraId="46A52678" w14:textId="797A7B16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Defense Connect system</w:t>
      </w:r>
      <w:r w:rsidR="00F169E7">
        <w:rPr>
          <w:bCs/>
          <w:color w:val="auto"/>
          <w:sz w:val="22"/>
        </w:rPr>
        <w:t>;</w:t>
      </w:r>
    </w:p>
    <w:p w14:paraId="48C19A71" w14:textId="6AD102C3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proofErr w:type="spellStart"/>
      <w:r w:rsidRPr="00425C5D">
        <w:rPr>
          <w:bCs/>
          <w:color w:val="auto"/>
          <w:sz w:val="22"/>
        </w:rPr>
        <w:t>ResponseLink</w:t>
      </w:r>
      <w:proofErr w:type="spellEnd"/>
      <w:r w:rsidR="00F169E7">
        <w:rPr>
          <w:bCs/>
          <w:color w:val="auto"/>
          <w:sz w:val="22"/>
        </w:rPr>
        <w:t>;</w:t>
      </w:r>
    </w:p>
    <w:p w14:paraId="464EBA84" w14:textId="6F63D1C5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proofErr w:type="spellStart"/>
      <w:r w:rsidRPr="00425C5D">
        <w:rPr>
          <w:bCs/>
          <w:color w:val="auto"/>
          <w:sz w:val="22"/>
        </w:rPr>
        <w:t>GeoPlatform</w:t>
      </w:r>
      <w:proofErr w:type="spellEnd"/>
      <w:r w:rsidR="00F169E7">
        <w:rPr>
          <w:bCs/>
          <w:color w:val="auto"/>
          <w:sz w:val="22"/>
        </w:rPr>
        <w:t>;</w:t>
      </w:r>
    </w:p>
    <w:p w14:paraId="55562F25" w14:textId="63737829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ERMA</w:t>
      </w:r>
      <w:r w:rsidR="00F169E7">
        <w:rPr>
          <w:bCs/>
          <w:color w:val="auto"/>
          <w:sz w:val="22"/>
        </w:rPr>
        <w:t>;</w:t>
      </w:r>
    </w:p>
    <w:p w14:paraId="665B8C6F" w14:textId="5FD5B800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Secure Google Drive</w:t>
      </w:r>
      <w:r w:rsidR="00F169E7">
        <w:rPr>
          <w:bCs/>
          <w:color w:val="auto"/>
          <w:sz w:val="22"/>
        </w:rPr>
        <w:t>;</w:t>
      </w:r>
    </w:p>
    <w:p w14:paraId="6127710A" w14:textId="17AE7749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Scribe &amp; Viper</w:t>
      </w:r>
      <w:r w:rsidR="00F169E7">
        <w:rPr>
          <w:bCs/>
          <w:color w:val="auto"/>
          <w:sz w:val="22"/>
        </w:rPr>
        <w:t>; and</w:t>
      </w:r>
    </w:p>
    <w:p w14:paraId="412869FE" w14:textId="492978AF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Email</w:t>
      </w:r>
      <w:r w:rsidR="00F169E7">
        <w:rPr>
          <w:bCs/>
          <w:color w:val="auto"/>
          <w:sz w:val="22"/>
        </w:rPr>
        <w:t>.</w:t>
      </w:r>
    </w:p>
    <w:p w14:paraId="46771B8D" w14:textId="5707BEE5" w:rsidR="00A451F1" w:rsidRPr="00425C5D" w:rsidRDefault="00A451F1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Findings</w:t>
      </w:r>
      <w:r w:rsidR="00F169E7">
        <w:rPr>
          <w:bCs/>
          <w:color w:val="auto"/>
          <w:sz w:val="22"/>
        </w:rPr>
        <w:t>:</w:t>
      </w:r>
    </w:p>
    <w:p w14:paraId="6268C7BD" w14:textId="7DA57809" w:rsidR="00A451F1" w:rsidRPr="00425C5D" w:rsidRDefault="00A451F1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Preparation is needed to save time and money.  You should seek out avai</w:t>
      </w:r>
      <w:r w:rsidR="008727B4">
        <w:rPr>
          <w:bCs/>
          <w:color w:val="auto"/>
          <w:sz w:val="22"/>
        </w:rPr>
        <w:t>la</w:t>
      </w:r>
      <w:r w:rsidRPr="00425C5D">
        <w:rPr>
          <w:bCs/>
          <w:color w:val="auto"/>
          <w:sz w:val="22"/>
        </w:rPr>
        <w:t xml:space="preserve">ble programs to use for other events.  </w:t>
      </w:r>
    </w:p>
    <w:p w14:paraId="0507F7A1" w14:textId="6CA55CAC" w:rsidR="00632BF4" w:rsidRDefault="00A451F1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Deliberate practice.  Practice it every day.  Improve your data management ability.  </w:t>
      </w:r>
    </w:p>
    <w:p w14:paraId="3B9CB2B9" w14:textId="77777777" w:rsidR="00711E3C" w:rsidRPr="00711E3C" w:rsidRDefault="00711E3C" w:rsidP="005E036F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</w:t>
      </w:r>
    </w:p>
    <w:p w14:paraId="1EE112D8" w14:textId="77777777" w:rsidR="00711E3C" w:rsidRPr="00711E3C" w:rsidRDefault="00711E3C" w:rsidP="00711E3C">
      <w:pPr>
        <w:pStyle w:val="Default"/>
        <w:rPr>
          <w:bCs/>
          <w:color w:val="auto"/>
          <w:sz w:val="22"/>
        </w:rPr>
      </w:pPr>
    </w:p>
    <w:p w14:paraId="1DB3A153" w14:textId="77777777" w:rsidR="00632BF4" w:rsidRPr="00711E3C" w:rsidRDefault="00632BF4" w:rsidP="005E036F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E3C">
        <w:rPr>
          <w:rFonts w:ascii="Times New Roman" w:hAnsi="Times New Roman" w:cs="Times New Roman"/>
          <w:b/>
          <w:bCs/>
          <w:sz w:val="24"/>
          <w:szCs w:val="24"/>
        </w:rPr>
        <w:t>Comments from Rear Admiral Brown</w:t>
      </w:r>
    </w:p>
    <w:p w14:paraId="0F40ABB9" w14:textId="77777777" w:rsidR="00632BF4" w:rsidRDefault="00632BF4" w:rsidP="00DD1F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7F05" w14:textId="5500C213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District 7 Miami, Florida </w:t>
      </w:r>
      <w:r w:rsidR="008727B4">
        <w:rPr>
          <w:bCs/>
          <w:color w:val="auto"/>
          <w:sz w:val="22"/>
        </w:rPr>
        <w:t>C</w:t>
      </w:r>
      <w:r w:rsidR="008727B4" w:rsidRPr="00425C5D">
        <w:rPr>
          <w:bCs/>
          <w:color w:val="auto"/>
          <w:sz w:val="22"/>
        </w:rPr>
        <w:t xml:space="preserve">oast </w:t>
      </w:r>
      <w:r w:rsidR="008727B4">
        <w:rPr>
          <w:bCs/>
          <w:color w:val="auto"/>
          <w:sz w:val="22"/>
        </w:rPr>
        <w:t>G</w:t>
      </w:r>
      <w:r w:rsidR="008727B4" w:rsidRPr="00425C5D">
        <w:rPr>
          <w:bCs/>
          <w:color w:val="auto"/>
          <w:sz w:val="22"/>
        </w:rPr>
        <w:t xml:space="preserve">uard </w:t>
      </w:r>
      <w:r w:rsidR="008727B4">
        <w:rPr>
          <w:bCs/>
          <w:color w:val="auto"/>
          <w:sz w:val="22"/>
        </w:rPr>
        <w:t>A</w:t>
      </w:r>
      <w:r w:rsidR="008727B4" w:rsidRPr="00425C5D">
        <w:rPr>
          <w:bCs/>
          <w:color w:val="auto"/>
          <w:sz w:val="22"/>
        </w:rPr>
        <w:t>dmiral</w:t>
      </w:r>
      <w:r w:rsidR="00D462C0">
        <w:rPr>
          <w:bCs/>
          <w:color w:val="auto"/>
          <w:sz w:val="22"/>
        </w:rPr>
        <w:t>.</w:t>
      </w:r>
      <w:r w:rsidR="008727B4" w:rsidRPr="00425C5D">
        <w:rPr>
          <w:bCs/>
          <w:color w:val="auto"/>
          <w:sz w:val="22"/>
        </w:rPr>
        <w:t xml:space="preserve"> </w:t>
      </w:r>
    </w:p>
    <w:p w14:paraId="43FDC01A" w14:textId="35E1C44D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Talked about being a consumer of the U</w:t>
      </w:r>
      <w:r w:rsidR="008727B4">
        <w:rPr>
          <w:bCs/>
          <w:color w:val="auto"/>
          <w:sz w:val="22"/>
        </w:rPr>
        <w:t>.</w:t>
      </w:r>
      <w:r w:rsidRPr="00425C5D">
        <w:rPr>
          <w:bCs/>
          <w:color w:val="auto"/>
          <w:sz w:val="22"/>
        </w:rPr>
        <w:t>S</w:t>
      </w:r>
      <w:r w:rsidR="008727B4">
        <w:rPr>
          <w:bCs/>
          <w:color w:val="auto"/>
          <w:sz w:val="22"/>
        </w:rPr>
        <w:t xml:space="preserve">. </w:t>
      </w:r>
      <w:r w:rsidRPr="00425C5D">
        <w:rPr>
          <w:bCs/>
          <w:color w:val="auto"/>
          <w:sz w:val="22"/>
        </w:rPr>
        <w:t xml:space="preserve">EPA and other </w:t>
      </w:r>
      <w:r w:rsidR="00D462C0">
        <w:rPr>
          <w:bCs/>
          <w:color w:val="auto"/>
          <w:sz w:val="22"/>
        </w:rPr>
        <w:t>s</w:t>
      </w:r>
      <w:r w:rsidRPr="00425C5D">
        <w:rPr>
          <w:bCs/>
          <w:color w:val="auto"/>
          <w:sz w:val="22"/>
        </w:rPr>
        <w:t>tate/local expertise</w:t>
      </w:r>
      <w:r w:rsidR="00D462C0">
        <w:rPr>
          <w:bCs/>
          <w:color w:val="auto"/>
          <w:sz w:val="22"/>
        </w:rPr>
        <w:t>.</w:t>
      </w:r>
    </w:p>
    <w:p w14:paraId="78BF84C0" w14:textId="5ED9042C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USCG is more up and down the chain </w:t>
      </w:r>
      <w:r w:rsidR="00D462C0">
        <w:rPr>
          <w:bCs/>
          <w:color w:val="auto"/>
          <w:sz w:val="22"/>
        </w:rPr>
        <w:t xml:space="preserve">of </w:t>
      </w:r>
      <w:r w:rsidRPr="00425C5D">
        <w:rPr>
          <w:bCs/>
          <w:color w:val="auto"/>
          <w:sz w:val="22"/>
        </w:rPr>
        <w:t>communication.  Disasters are more multi</w:t>
      </w:r>
      <w:r w:rsidR="00D462C0">
        <w:rPr>
          <w:bCs/>
          <w:color w:val="auto"/>
          <w:sz w:val="22"/>
        </w:rPr>
        <w:t>-</w:t>
      </w:r>
      <w:r w:rsidRPr="00425C5D">
        <w:rPr>
          <w:bCs/>
          <w:color w:val="auto"/>
          <w:sz w:val="22"/>
        </w:rPr>
        <w:t>directional communication.</w:t>
      </w:r>
    </w:p>
    <w:p w14:paraId="6654BBC0" w14:textId="77777777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Remember the people who wrote the plan are not the ones necessarily responding to the incident.</w:t>
      </w:r>
    </w:p>
    <w:p w14:paraId="5BB39448" w14:textId="31348348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A lot of USCG things you can have a 100% success rate.  In disasters you cannot have that.  You need to manage as best </w:t>
      </w:r>
      <w:r w:rsidR="00D462C0">
        <w:rPr>
          <w:bCs/>
          <w:color w:val="auto"/>
          <w:sz w:val="22"/>
        </w:rPr>
        <w:t xml:space="preserve">as </w:t>
      </w:r>
      <w:r w:rsidRPr="00425C5D">
        <w:rPr>
          <w:bCs/>
          <w:color w:val="auto"/>
          <w:sz w:val="22"/>
        </w:rPr>
        <w:t xml:space="preserve">you can but there will always </w:t>
      </w:r>
      <w:r w:rsidR="00D462C0">
        <w:rPr>
          <w:bCs/>
          <w:color w:val="auto"/>
          <w:sz w:val="22"/>
        </w:rPr>
        <w:t>be</w:t>
      </w:r>
      <w:r w:rsidRPr="00425C5D">
        <w:rPr>
          <w:bCs/>
          <w:color w:val="auto"/>
          <w:sz w:val="22"/>
        </w:rPr>
        <w:t xml:space="preserve"> impacts.  </w:t>
      </w:r>
    </w:p>
    <w:p w14:paraId="55005028" w14:textId="7CA0C187" w:rsidR="00BE4BD3" w:rsidRPr="00711E3C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Thank you for all your hard work</w:t>
      </w:r>
      <w:r w:rsidR="008727B4">
        <w:rPr>
          <w:bCs/>
          <w:color w:val="auto"/>
          <w:sz w:val="22"/>
        </w:rPr>
        <w:t>.</w:t>
      </w:r>
      <w:r w:rsidR="00BE4BD3" w:rsidRPr="00711E3C">
        <w:rPr>
          <w:b/>
          <w:bCs/>
        </w:rPr>
        <w:br w:type="page"/>
      </w:r>
    </w:p>
    <w:p w14:paraId="542D2A5A" w14:textId="4DFE7F5C" w:rsidR="00227BA7" w:rsidRDefault="00632BF4" w:rsidP="005E036F">
      <w:pPr>
        <w:pStyle w:val="PlainText"/>
        <w:numPr>
          <w:ilvl w:val="0"/>
          <w:numId w:val="7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2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Pipeline and Emergency Responder Initiative </w:t>
      </w:r>
      <w:r w:rsidR="008727B4">
        <w:rPr>
          <w:rFonts w:ascii="Times New Roman" w:hAnsi="Times New Roman" w:cs="Times New Roman"/>
          <w:b/>
          <w:bCs/>
          <w:sz w:val="24"/>
          <w:szCs w:val="24"/>
        </w:rPr>
        <w:t xml:space="preserve">(PERI) </w:t>
      </w:r>
      <w:r w:rsidR="00457F9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E2DC6">
        <w:rPr>
          <w:rFonts w:ascii="Times New Roman" w:hAnsi="Times New Roman" w:cs="Times New Roman"/>
          <w:b/>
          <w:bCs/>
          <w:sz w:val="24"/>
          <w:szCs w:val="24"/>
        </w:rPr>
        <w:t>rogram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45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Arthur O. Buff</w:t>
      </w:r>
      <w:r w:rsidR="00457F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D31CBF5" w14:textId="649AAA07" w:rsidR="00632BF4" w:rsidRDefault="00227BA7" w:rsidP="00227BA7">
      <w:pPr>
        <w:pStyle w:val="PlainText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PHMSA</w:t>
      </w:r>
    </w:p>
    <w:p w14:paraId="7A6A6904" w14:textId="77777777" w:rsidR="00632BF4" w:rsidRDefault="00632BF4" w:rsidP="00632BF4">
      <w:pPr>
        <w:pStyle w:val="PlainText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BB7C3" w14:textId="3B90DB1B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PERI </w:t>
      </w:r>
      <w:r w:rsidR="00D462C0">
        <w:rPr>
          <w:bCs/>
          <w:color w:val="auto"/>
          <w:sz w:val="22"/>
        </w:rPr>
        <w:t>P</w:t>
      </w:r>
      <w:r w:rsidRPr="00425C5D">
        <w:rPr>
          <w:bCs/>
          <w:color w:val="auto"/>
          <w:sz w:val="22"/>
        </w:rPr>
        <w:t>rogram</w:t>
      </w:r>
      <w:r w:rsidR="00D462C0">
        <w:rPr>
          <w:bCs/>
          <w:color w:val="auto"/>
          <w:sz w:val="22"/>
        </w:rPr>
        <w:t>.</w:t>
      </w:r>
    </w:p>
    <w:p w14:paraId="76D590AC" w14:textId="3F326C68" w:rsidR="00632BF4" w:rsidRPr="00425C5D" w:rsidRDefault="00D462C0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>
        <w:rPr>
          <w:bCs/>
          <w:color w:val="auto"/>
          <w:sz w:val="22"/>
        </w:rPr>
        <w:t>Pipeline and Hazardous Materials Safety Administration (</w:t>
      </w:r>
      <w:r w:rsidR="00632BF4" w:rsidRPr="00425C5D">
        <w:rPr>
          <w:bCs/>
          <w:color w:val="auto"/>
          <w:sz w:val="22"/>
        </w:rPr>
        <w:t>PHMSA</w:t>
      </w:r>
      <w:r>
        <w:rPr>
          <w:bCs/>
          <w:color w:val="auto"/>
          <w:sz w:val="22"/>
        </w:rPr>
        <w:t>)</w:t>
      </w:r>
      <w:r w:rsidR="00632BF4" w:rsidRPr="00425C5D">
        <w:rPr>
          <w:bCs/>
          <w:color w:val="auto"/>
          <w:sz w:val="22"/>
        </w:rPr>
        <w:t xml:space="preserve"> – </w:t>
      </w:r>
      <w:r>
        <w:rPr>
          <w:bCs/>
          <w:color w:val="auto"/>
          <w:sz w:val="22"/>
        </w:rPr>
        <w:t>p</w:t>
      </w:r>
      <w:r w:rsidR="00632BF4" w:rsidRPr="00425C5D">
        <w:rPr>
          <w:bCs/>
          <w:color w:val="auto"/>
          <w:sz w:val="22"/>
        </w:rPr>
        <w:t xml:space="preserve">rotect people and the environment by advancing the safe transportations of energy and hazardous materials.  </w:t>
      </w:r>
    </w:p>
    <w:p w14:paraId="7A1C18B5" w14:textId="62877039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Gas distributions of 2.2</w:t>
      </w:r>
      <w:r w:rsidR="008727B4">
        <w:rPr>
          <w:bCs/>
          <w:color w:val="auto"/>
          <w:sz w:val="22"/>
        </w:rPr>
        <w:t xml:space="preserve"> </w:t>
      </w:r>
      <w:r w:rsidRPr="00425C5D">
        <w:rPr>
          <w:bCs/>
          <w:color w:val="auto"/>
          <w:sz w:val="22"/>
        </w:rPr>
        <w:t xml:space="preserve">million miles.  Majority of gas is natural gas.  </w:t>
      </w:r>
    </w:p>
    <w:p w14:paraId="22ECCC45" w14:textId="0C75A435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Responsible for liquid natural gas</w:t>
      </w:r>
      <w:r w:rsidR="00D462C0">
        <w:rPr>
          <w:bCs/>
          <w:color w:val="auto"/>
          <w:sz w:val="22"/>
        </w:rPr>
        <w:t xml:space="preserve"> (LNG</w:t>
      </w:r>
      <w:r w:rsidRPr="00425C5D">
        <w:rPr>
          <w:bCs/>
          <w:color w:val="auto"/>
          <w:sz w:val="22"/>
        </w:rPr>
        <w:t>)</w:t>
      </w:r>
      <w:r w:rsidR="008727B4">
        <w:rPr>
          <w:bCs/>
          <w:color w:val="auto"/>
          <w:sz w:val="22"/>
        </w:rPr>
        <w:t>.</w:t>
      </w:r>
    </w:p>
    <w:p w14:paraId="716537EC" w14:textId="790825A0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Underground natural gas storage facilities are </w:t>
      </w:r>
      <w:r w:rsidR="008727B4" w:rsidRPr="00425C5D">
        <w:rPr>
          <w:bCs/>
          <w:color w:val="auto"/>
          <w:sz w:val="22"/>
        </w:rPr>
        <w:t>new,</w:t>
      </w:r>
      <w:r w:rsidRPr="00425C5D">
        <w:rPr>
          <w:bCs/>
          <w:color w:val="auto"/>
          <w:sz w:val="22"/>
        </w:rPr>
        <w:t xml:space="preserve"> but they are being reported on.</w:t>
      </w:r>
    </w:p>
    <w:p w14:paraId="531F562A" w14:textId="14B47176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Team looking at regulations to update</w:t>
      </w:r>
      <w:r w:rsidR="008727B4">
        <w:rPr>
          <w:bCs/>
          <w:color w:val="auto"/>
          <w:sz w:val="22"/>
        </w:rPr>
        <w:t>.</w:t>
      </w:r>
    </w:p>
    <w:p w14:paraId="743965CB" w14:textId="697180A6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Regulations were passed so that PHMSA can take regulatory action against excavation.  It’s simple to comply</w:t>
      </w:r>
      <w:r w:rsidR="008727B4">
        <w:rPr>
          <w:bCs/>
          <w:color w:val="auto"/>
          <w:sz w:val="22"/>
        </w:rPr>
        <w:t>,</w:t>
      </w:r>
      <w:r w:rsidRPr="00425C5D">
        <w:rPr>
          <w:bCs/>
          <w:color w:val="auto"/>
          <w:sz w:val="22"/>
        </w:rPr>
        <w:t xml:space="preserve"> call 811 before you dig.  If you hit the line call 911 and the hot line.</w:t>
      </w:r>
    </w:p>
    <w:p w14:paraId="59030319" w14:textId="18AAE6D0" w:rsidR="00632BF4" w:rsidRPr="00425C5D" w:rsidRDefault="00632BF4" w:rsidP="005E036F">
      <w:pPr>
        <w:pStyle w:val="Default"/>
        <w:numPr>
          <w:ilvl w:val="3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39 adequate states</w:t>
      </w:r>
      <w:r w:rsidR="00FE0DBF">
        <w:rPr>
          <w:bCs/>
          <w:color w:val="auto"/>
          <w:sz w:val="22"/>
        </w:rPr>
        <w:t>.</w:t>
      </w:r>
    </w:p>
    <w:p w14:paraId="639AB4B7" w14:textId="6F657248" w:rsidR="00632BF4" w:rsidRPr="00425C5D" w:rsidRDefault="00632BF4" w:rsidP="005E036F">
      <w:pPr>
        <w:pStyle w:val="Default"/>
        <w:numPr>
          <w:ilvl w:val="3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13 states are not adequate</w:t>
      </w:r>
      <w:r w:rsidR="00FE0DBF">
        <w:rPr>
          <w:bCs/>
          <w:color w:val="auto"/>
          <w:sz w:val="22"/>
        </w:rPr>
        <w:t>.</w:t>
      </w:r>
    </w:p>
    <w:p w14:paraId="4113BA21" w14:textId="14F38D6F" w:rsidR="00632BF4" w:rsidRPr="00425C5D" w:rsidRDefault="00632BF4" w:rsidP="005E036F">
      <w:pPr>
        <w:pStyle w:val="Default"/>
        <w:numPr>
          <w:ilvl w:val="4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States that have been approved </w:t>
      </w:r>
      <w:r w:rsidR="00D462C0">
        <w:rPr>
          <w:bCs/>
          <w:color w:val="auto"/>
          <w:sz w:val="22"/>
        </w:rPr>
        <w:t xml:space="preserve">to </w:t>
      </w:r>
      <w:r w:rsidRPr="00425C5D">
        <w:rPr>
          <w:bCs/>
          <w:color w:val="auto"/>
          <w:sz w:val="22"/>
        </w:rPr>
        <w:t>get those funds back</w:t>
      </w:r>
      <w:r w:rsidR="00FE0DBF">
        <w:rPr>
          <w:bCs/>
          <w:color w:val="auto"/>
          <w:sz w:val="22"/>
        </w:rPr>
        <w:t>.</w:t>
      </w:r>
      <w:r w:rsidRPr="00425C5D">
        <w:rPr>
          <w:bCs/>
          <w:color w:val="auto"/>
          <w:sz w:val="22"/>
        </w:rPr>
        <w:t xml:space="preserve"> </w:t>
      </w:r>
    </w:p>
    <w:p w14:paraId="2CD8622D" w14:textId="21F82AB6" w:rsidR="00632BF4" w:rsidRPr="00425C5D" w:rsidRDefault="00632BF4" w:rsidP="005E036F">
      <w:pPr>
        <w:pStyle w:val="Default"/>
        <w:numPr>
          <w:ilvl w:val="4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States that are not approved</w:t>
      </w:r>
      <w:r w:rsidR="00D462C0">
        <w:rPr>
          <w:bCs/>
          <w:color w:val="auto"/>
          <w:sz w:val="22"/>
        </w:rPr>
        <w:t>, the</w:t>
      </w:r>
      <w:r w:rsidRPr="00425C5D">
        <w:rPr>
          <w:bCs/>
          <w:color w:val="auto"/>
          <w:sz w:val="22"/>
        </w:rPr>
        <w:t xml:space="preserve"> funds go to U</w:t>
      </w:r>
      <w:r w:rsidR="00FE0DBF">
        <w:rPr>
          <w:bCs/>
          <w:color w:val="auto"/>
          <w:sz w:val="22"/>
        </w:rPr>
        <w:t>.</w:t>
      </w:r>
      <w:r w:rsidRPr="00425C5D">
        <w:rPr>
          <w:bCs/>
          <w:color w:val="auto"/>
          <w:sz w:val="22"/>
        </w:rPr>
        <w:t>S</w:t>
      </w:r>
      <w:r w:rsidR="00FE0DBF">
        <w:rPr>
          <w:bCs/>
          <w:color w:val="auto"/>
          <w:sz w:val="22"/>
        </w:rPr>
        <w:t>.</w:t>
      </w:r>
      <w:r w:rsidRPr="00425C5D">
        <w:rPr>
          <w:bCs/>
          <w:color w:val="auto"/>
          <w:sz w:val="22"/>
        </w:rPr>
        <w:t xml:space="preserve"> </w:t>
      </w:r>
      <w:r w:rsidR="00FE0DBF">
        <w:rPr>
          <w:bCs/>
          <w:color w:val="auto"/>
          <w:sz w:val="22"/>
        </w:rPr>
        <w:t>T</w:t>
      </w:r>
      <w:r w:rsidRPr="00425C5D">
        <w:rPr>
          <w:bCs/>
          <w:color w:val="auto"/>
          <w:sz w:val="22"/>
        </w:rPr>
        <w:t>reasury</w:t>
      </w:r>
      <w:r w:rsidR="00FE0DBF">
        <w:rPr>
          <w:bCs/>
          <w:color w:val="auto"/>
          <w:sz w:val="22"/>
        </w:rPr>
        <w:t>.</w:t>
      </w:r>
    </w:p>
    <w:p w14:paraId="043B1831" w14:textId="488B5478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What is a PERI</w:t>
      </w:r>
      <w:r w:rsidR="00D462C0">
        <w:rPr>
          <w:bCs/>
          <w:color w:val="auto"/>
          <w:sz w:val="22"/>
        </w:rPr>
        <w:t>?</w:t>
      </w:r>
    </w:p>
    <w:p w14:paraId="6A1BB9FC" w14:textId="77777777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Voluntary partnership between operators and federal government.</w:t>
      </w:r>
    </w:p>
    <w:p w14:paraId="44BADC80" w14:textId="34950DA9" w:rsidR="00632BF4" w:rsidRPr="00425C5D" w:rsidRDefault="00711E3C" w:rsidP="00711E3C">
      <w:pPr>
        <w:pStyle w:val="Default"/>
        <w:ind w:left="2160"/>
        <w:rPr>
          <w:b/>
          <w:bCs/>
          <w:color w:val="auto"/>
          <w:sz w:val="22"/>
        </w:rPr>
      </w:pPr>
      <w:r>
        <w:rPr>
          <w:bCs/>
          <w:color w:val="auto"/>
          <w:sz w:val="22"/>
        </w:rPr>
        <w:t>What they wa</w:t>
      </w:r>
      <w:r w:rsidR="00632BF4" w:rsidRPr="00425C5D">
        <w:rPr>
          <w:bCs/>
          <w:color w:val="auto"/>
          <w:sz w:val="22"/>
        </w:rPr>
        <w:t>nt to accomplish</w:t>
      </w:r>
      <w:r w:rsidR="00FE0DBF">
        <w:rPr>
          <w:bCs/>
          <w:color w:val="auto"/>
          <w:sz w:val="22"/>
        </w:rPr>
        <w:t>:</w:t>
      </w:r>
    </w:p>
    <w:p w14:paraId="4FAA002D" w14:textId="2D16D7B6" w:rsidR="00632BF4" w:rsidRPr="00425C5D" w:rsidRDefault="00632BF4" w:rsidP="005E036F">
      <w:pPr>
        <w:pStyle w:val="Default"/>
        <w:numPr>
          <w:ilvl w:val="3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Enhanced responder understanding of pipeline risks</w:t>
      </w:r>
      <w:r w:rsidR="00FE0DBF">
        <w:rPr>
          <w:bCs/>
          <w:color w:val="auto"/>
          <w:sz w:val="22"/>
        </w:rPr>
        <w:t>;</w:t>
      </w:r>
    </w:p>
    <w:p w14:paraId="47D5AAD8" w14:textId="7CE958F7" w:rsidR="00632BF4" w:rsidRPr="00425C5D" w:rsidRDefault="00632BF4" w:rsidP="005E036F">
      <w:pPr>
        <w:pStyle w:val="Default"/>
        <w:numPr>
          <w:ilvl w:val="3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Strengthen relationships</w:t>
      </w:r>
      <w:r w:rsidR="00FE0DBF">
        <w:rPr>
          <w:bCs/>
          <w:color w:val="auto"/>
          <w:sz w:val="22"/>
        </w:rPr>
        <w:t>; and</w:t>
      </w:r>
    </w:p>
    <w:p w14:paraId="6B07FAE8" w14:textId="1F06F8CA" w:rsidR="00632BF4" w:rsidRPr="00425C5D" w:rsidRDefault="00632BF4" w:rsidP="005E036F">
      <w:pPr>
        <w:pStyle w:val="Default"/>
        <w:numPr>
          <w:ilvl w:val="3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Improve management of pipeline emergencies nationwide</w:t>
      </w:r>
      <w:r w:rsidR="00FE0DBF">
        <w:rPr>
          <w:bCs/>
          <w:color w:val="auto"/>
          <w:sz w:val="22"/>
        </w:rPr>
        <w:t>.</w:t>
      </w:r>
    </w:p>
    <w:p w14:paraId="2C317957" w14:textId="1FED527D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There are pipeline regulations (safety plan, provide a liaison, etc.)</w:t>
      </w:r>
      <w:r w:rsidR="00E162AC">
        <w:rPr>
          <w:bCs/>
          <w:color w:val="auto"/>
          <w:sz w:val="22"/>
        </w:rPr>
        <w:t>.</w:t>
      </w:r>
    </w:p>
    <w:p w14:paraId="0108B72E" w14:textId="6E824F36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Provided goals and objectives</w:t>
      </w:r>
      <w:r w:rsidR="00E162AC">
        <w:rPr>
          <w:bCs/>
          <w:color w:val="auto"/>
          <w:sz w:val="22"/>
        </w:rPr>
        <w:t>.</w:t>
      </w:r>
    </w:p>
    <w:p w14:paraId="46681882" w14:textId="1825C79A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They consider the training alternative responder training</w:t>
      </w:r>
      <w:r w:rsidR="00E162AC">
        <w:rPr>
          <w:bCs/>
          <w:color w:val="auto"/>
          <w:sz w:val="22"/>
        </w:rPr>
        <w:t>.</w:t>
      </w:r>
    </w:p>
    <w:p w14:paraId="228100EE" w14:textId="77777777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Questions – </w:t>
      </w:r>
    </w:p>
    <w:p w14:paraId="4A0D7743" w14:textId="79965F8E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In Minnesota – have there been thoughts about combining with </w:t>
      </w:r>
      <w:r w:rsidR="003B4156">
        <w:rPr>
          <w:bCs/>
          <w:color w:val="auto"/>
          <w:sz w:val="22"/>
        </w:rPr>
        <w:t>T</w:t>
      </w:r>
      <w:r w:rsidRPr="00425C5D">
        <w:rPr>
          <w:bCs/>
          <w:color w:val="auto"/>
          <w:sz w:val="22"/>
        </w:rPr>
        <w:t>r</w:t>
      </w:r>
      <w:r w:rsidR="003B4156">
        <w:rPr>
          <w:bCs/>
          <w:color w:val="auto"/>
          <w:sz w:val="22"/>
        </w:rPr>
        <w:t>ans C</w:t>
      </w:r>
      <w:r w:rsidRPr="00425C5D">
        <w:rPr>
          <w:bCs/>
          <w:color w:val="auto"/>
          <w:sz w:val="22"/>
        </w:rPr>
        <w:t>are?</w:t>
      </w:r>
    </w:p>
    <w:p w14:paraId="01A52627" w14:textId="0E7A0D04" w:rsidR="00632BF4" w:rsidRPr="00425C5D" w:rsidRDefault="00813306" w:rsidP="005E036F">
      <w:pPr>
        <w:pStyle w:val="Default"/>
        <w:numPr>
          <w:ilvl w:val="3"/>
          <w:numId w:val="77"/>
        </w:numPr>
        <w:rPr>
          <w:b/>
          <w:bCs/>
          <w:color w:val="auto"/>
          <w:sz w:val="22"/>
        </w:rPr>
      </w:pPr>
      <w:r>
        <w:rPr>
          <w:bCs/>
          <w:color w:val="auto"/>
          <w:sz w:val="22"/>
        </w:rPr>
        <w:t>They</w:t>
      </w:r>
      <w:r w:rsidR="00632BF4" w:rsidRPr="00425C5D">
        <w:rPr>
          <w:bCs/>
          <w:color w:val="auto"/>
          <w:sz w:val="22"/>
        </w:rPr>
        <w:t xml:space="preserve"> are finding out that each state is different.  So, they will work however they need to with locals to take advantage of what is going on</w:t>
      </w:r>
      <w:r w:rsidR="00FE0DBF">
        <w:rPr>
          <w:bCs/>
          <w:color w:val="auto"/>
          <w:sz w:val="22"/>
        </w:rPr>
        <w:t>.</w:t>
      </w:r>
    </w:p>
    <w:p w14:paraId="37B54D5B" w14:textId="77777777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What about putting PERI worst case scenarios into continuity plans?</w:t>
      </w:r>
    </w:p>
    <w:p w14:paraId="416575D3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That is possible but it’s new.</w:t>
      </w:r>
    </w:p>
    <w:p w14:paraId="6C65F5D1" w14:textId="77777777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What other issues are there for pipeline eruptions besides strikes?</w:t>
      </w:r>
    </w:p>
    <w:p w14:paraId="1E944EC9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Corrosion </w:t>
      </w:r>
    </w:p>
    <w:p w14:paraId="3A9F323D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Welding</w:t>
      </w:r>
    </w:p>
    <w:p w14:paraId="08571100" w14:textId="77777777" w:rsidR="00632BF4" w:rsidRPr="00632BF4" w:rsidRDefault="00632BF4" w:rsidP="00632BF4">
      <w:pPr>
        <w:pStyle w:val="PlainText"/>
        <w:ind w:left="1440" w:hanging="144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F33E161" w14:textId="4CF4A2B2" w:rsidR="00632BF4" w:rsidRDefault="00632BF4" w:rsidP="005E036F">
      <w:pPr>
        <w:pStyle w:val="Default"/>
        <w:numPr>
          <w:ilvl w:val="0"/>
          <w:numId w:val="77"/>
        </w:numPr>
        <w:rPr>
          <w:b/>
          <w:bCs/>
          <w:color w:val="auto"/>
        </w:rPr>
      </w:pPr>
      <w:bookmarkStart w:id="3" w:name="_Hlk528068920"/>
      <w:r w:rsidRPr="00B44349">
        <w:rPr>
          <w:b/>
          <w:bCs/>
          <w:color w:val="auto"/>
        </w:rPr>
        <w:t>ORSANCO</w:t>
      </w:r>
      <w:bookmarkEnd w:id="3"/>
      <w:r w:rsidRPr="00B44349"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Sam Dinkins</w:t>
      </w:r>
      <w:r w:rsidR="00457F94">
        <w:rPr>
          <w:b/>
          <w:bCs/>
          <w:color w:val="auto"/>
        </w:rPr>
        <w:t>, ORSANCO</w:t>
      </w:r>
    </w:p>
    <w:p w14:paraId="5459F870" w14:textId="5E01E6D3" w:rsidR="00632BF4" w:rsidRPr="00B44349" w:rsidRDefault="00632BF4" w:rsidP="00711E3C">
      <w:pPr>
        <w:pStyle w:val="Default"/>
        <w:ind w:firstLine="720"/>
        <w:rPr>
          <w:b/>
          <w:bCs/>
          <w:color w:val="auto"/>
        </w:rPr>
      </w:pPr>
    </w:p>
    <w:p w14:paraId="1A9CD55A" w14:textId="080FEED1" w:rsidR="00632BF4" w:rsidRPr="00425C5D" w:rsidRDefault="00632BF4" w:rsidP="00D2258C">
      <w:pPr>
        <w:pStyle w:val="Default"/>
        <w:ind w:left="720"/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Ohio River Valley Water Sanitation Commission</w:t>
      </w:r>
      <w:r w:rsidR="00BE4BD3">
        <w:rPr>
          <w:bCs/>
          <w:color w:val="auto"/>
          <w:sz w:val="22"/>
        </w:rPr>
        <w:t>.</w:t>
      </w:r>
    </w:p>
    <w:p w14:paraId="0DB1B06B" w14:textId="29E94FCB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Formed in 1948</w:t>
      </w:r>
      <w:r w:rsidR="00FE0DBF">
        <w:rPr>
          <w:bCs/>
          <w:color w:val="auto"/>
          <w:sz w:val="22"/>
        </w:rPr>
        <w:t>.</w:t>
      </w:r>
    </w:p>
    <w:p w14:paraId="74C9C0B9" w14:textId="76A6F55C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Mission is to protect the uses of the Ohio River</w:t>
      </w:r>
      <w:r w:rsidR="00FE0DBF">
        <w:rPr>
          <w:bCs/>
          <w:color w:val="auto"/>
          <w:sz w:val="22"/>
        </w:rPr>
        <w:t>.</w:t>
      </w:r>
    </w:p>
    <w:p w14:paraId="7AF380D3" w14:textId="1829313D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Is it safe for recreation </w:t>
      </w:r>
      <w:r w:rsidR="00E162AC">
        <w:rPr>
          <w:bCs/>
          <w:color w:val="auto"/>
          <w:sz w:val="22"/>
        </w:rPr>
        <w:t xml:space="preserve">and </w:t>
      </w:r>
      <w:r w:rsidRPr="00425C5D">
        <w:rPr>
          <w:bCs/>
          <w:color w:val="auto"/>
          <w:sz w:val="22"/>
        </w:rPr>
        <w:t>is it safe to drink</w:t>
      </w:r>
      <w:r w:rsidR="00E162AC">
        <w:rPr>
          <w:bCs/>
          <w:color w:val="auto"/>
          <w:sz w:val="22"/>
        </w:rPr>
        <w:t>?</w:t>
      </w:r>
    </w:p>
    <w:p w14:paraId="6AA21629" w14:textId="248AAF6D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Primary areas</w:t>
      </w:r>
      <w:r w:rsidR="00FE0DBF">
        <w:rPr>
          <w:bCs/>
          <w:color w:val="auto"/>
          <w:sz w:val="22"/>
        </w:rPr>
        <w:t>:</w:t>
      </w:r>
    </w:p>
    <w:p w14:paraId="6739184E" w14:textId="22095069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Communication</w:t>
      </w:r>
      <w:r w:rsidR="00F169E7">
        <w:rPr>
          <w:bCs/>
          <w:color w:val="auto"/>
          <w:sz w:val="22"/>
        </w:rPr>
        <w:t>;</w:t>
      </w:r>
    </w:p>
    <w:p w14:paraId="14665A61" w14:textId="5A5EA2AF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Time of travel modeling</w:t>
      </w:r>
      <w:r w:rsidR="00F169E7">
        <w:rPr>
          <w:bCs/>
          <w:color w:val="auto"/>
          <w:sz w:val="22"/>
        </w:rPr>
        <w:t>;</w:t>
      </w:r>
    </w:p>
    <w:p w14:paraId="35A60040" w14:textId="52DE792E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Water quality monitoring</w:t>
      </w:r>
      <w:r w:rsidR="00F169E7">
        <w:rPr>
          <w:bCs/>
          <w:color w:val="auto"/>
          <w:sz w:val="22"/>
        </w:rPr>
        <w:t>; and</w:t>
      </w:r>
    </w:p>
    <w:p w14:paraId="3C6455E4" w14:textId="7F52BC89" w:rsidR="00632BF4" w:rsidRPr="00425C5D" w:rsidRDefault="00632BF4" w:rsidP="005E036F">
      <w:pPr>
        <w:pStyle w:val="Default"/>
        <w:numPr>
          <w:ilvl w:val="2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Analytical </w:t>
      </w:r>
      <w:r w:rsidR="00E162AC">
        <w:rPr>
          <w:bCs/>
          <w:color w:val="auto"/>
          <w:sz w:val="22"/>
        </w:rPr>
        <w:t>s</w:t>
      </w:r>
      <w:r w:rsidRPr="00425C5D">
        <w:rPr>
          <w:bCs/>
          <w:color w:val="auto"/>
          <w:sz w:val="22"/>
        </w:rPr>
        <w:t>upport</w:t>
      </w:r>
      <w:r w:rsidR="00F169E7">
        <w:rPr>
          <w:bCs/>
          <w:color w:val="auto"/>
          <w:sz w:val="22"/>
        </w:rPr>
        <w:t>.</w:t>
      </w:r>
    </w:p>
    <w:p w14:paraId="703FDFF8" w14:textId="66498B0F" w:rsidR="00632BF4" w:rsidRPr="00425C5D" w:rsidRDefault="00632BF4" w:rsidP="00D2258C">
      <w:pPr>
        <w:pStyle w:val="Default"/>
        <w:ind w:left="720"/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Urea Ammonia Nitrate Barge</w:t>
      </w:r>
      <w:r w:rsidR="00BE4BD3">
        <w:rPr>
          <w:bCs/>
          <w:color w:val="auto"/>
          <w:sz w:val="22"/>
        </w:rPr>
        <w:t>.</w:t>
      </w:r>
    </w:p>
    <w:p w14:paraId="5D802C9F" w14:textId="7627FE08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Cracked in half</w:t>
      </w:r>
      <w:r w:rsidR="00F169E7">
        <w:rPr>
          <w:bCs/>
          <w:color w:val="auto"/>
          <w:sz w:val="22"/>
        </w:rPr>
        <w:t>;</w:t>
      </w:r>
    </w:p>
    <w:p w14:paraId="193CAF99" w14:textId="77496314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Notified Louisville water</w:t>
      </w:r>
      <w:r w:rsidR="00F169E7">
        <w:rPr>
          <w:bCs/>
          <w:color w:val="auto"/>
          <w:sz w:val="22"/>
        </w:rPr>
        <w:t>;</w:t>
      </w:r>
    </w:p>
    <w:p w14:paraId="48294045" w14:textId="556ADEF1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Created time of travel modeling</w:t>
      </w:r>
      <w:r w:rsidR="00F169E7">
        <w:rPr>
          <w:bCs/>
          <w:color w:val="auto"/>
          <w:sz w:val="22"/>
        </w:rPr>
        <w:t>;</w:t>
      </w:r>
    </w:p>
    <w:p w14:paraId="7193800A" w14:textId="2417C9A2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Assisted initial </w:t>
      </w:r>
      <w:r w:rsidR="00E162AC">
        <w:rPr>
          <w:bCs/>
          <w:color w:val="auto"/>
          <w:sz w:val="22"/>
        </w:rPr>
        <w:t>w</w:t>
      </w:r>
      <w:r w:rsidRPr="00425C5D">
        <w:rPr>
          <w:bCs/>
          <w:color w:val="auto"/>
          <w:sz w:val="22"/>
        </w:rPr>
        <w:t>ater quality monitoring plan</w:t>
      </w:r>
      <w:r w:rsidR="00F169E7">
        <w:rPr>
          <w:bCs/>
          <w:color w:val="auto"/>
          <w:sz w:val="22"/>
        </w:rPr>
        <w:t>; and</w:t>
      </w:r>
    </w:p>
    <w:p w14:paraId="42A3EBD4" w14:textId="3F9F1B0D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Conducted/</w:t>
      </w:r>
      <w:r w:rsidR="00E162AC">
        <w:rPr>
          <w:bCs/>
          <w:color w:val="auto"/>
          <w:sz w:val="22"/>
        </w:rPr>
        <w:t>c</w:t>
      </w:r>
      <w:r w:rsidRPr="00425C5D">
        <w:rPr>
          <w:bCs/>
          <w:color w:val="auto"/>
          <w:sz w:val="22"/>
        </w:rPr>
        <w:t>oordinated response</w:t>
      </w:r>
      <w:r w:rsidR="00F169E7">
        <w:rPr>
          <w:bCs/>
          <w:color w:val="auto"/>
          <w:sz w:val="22"/>
        </w:rPr>
        <w:t>.</w:t>
      </w:r>
    </w:p>
    <w:p w14:paraId="259B08F2" w14:textId="77777777" w:rsidR="00632BF4" w:rsidRDefault="00632BF4" w:rsidP="00632BF4">
      <w:pPr>
        <w:pStyle w:val="Default"/>
        <w:rPr>
          <w:b/>
          <w:bCs/>
          <w:color w:val="auto"/>
        </w:rPr>
      </w:pPr>
    </w:p>
    <w:p w14:paraId="47B2F917" w14:textId="3C858351" w:rsidR="00632BF4" w:rsidRDefault="00E162AC" w:rsidP="005E036F">
      <w:pPr>
        <w:pStyle w:val="Default"/>
        <w:numPr>
          <w:ilvl w:val="0"/>
          <w:numId w:val="77"/>
        </w:num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Chemical City Planner Resource (</w:t>
      </w:r>
      <w:proofErr w:type="spellStart"/>
      <w:r w:rsidR="00632BF4">
        <w:rPr>
          <w:b/>
          <w:bCs/>
          <w:color w:val="auto"/>
        </w:rPr>
        <w:t>ChemCPR</w:t>
      </w:r>
      <w:proofErr w:type="spellEnd"/>
      <w:r>
        <w:rPr>
          <w:b/>
          <w:bCs/>
          <w:color w:val="auto"/>
        </w:rPr>
        <w:t>)</w:t>
      </w:r>
      <w:r w:rsidR="00632BF4">
        <w:rPr>
          <w:b/>
          <w:bCs/>
          <w:color w:val="auto"/>
        </w:rPr>
        <w:t xml:space="preserve"> Planning Tool</w:t>
      </w:r>
      <w:r w:rsidR="00632BF4">
        <w:rPr>
          <w:b/>
          <w:bCs/>
          <w:color w:val="auto"/>
        </w:rPr>
        <w:tab/>
        <w:t>Dante Stellar</w:t>
      </w:r>
    </w:p>
    <w:p w14:paraId="380AC4A4" w14:textId="77777777" w:rsidR="00632BF4" w:rsidRDefault="00632BF4" w:rsidP="00632BF4">
      <w:pPr>
        <w:pStyle w:val="Default"/>
        <w:rPr>
          <w:b/>
          <w:bCs/>
          <w:color w:val="auto"/>
        </w:rPr>
      </w:pPr>
    </w:p>
    <w:p w14:paraId="1026A6E4" w14:textId="2BB462BD" w:rsidR="00632BF4" w:rsidRPr="00D2258C" w:rsidRDefault="00632BF4" w:rsidP="00D2258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Cs w:val="24"/>
        </w:rPr>
      </w:pPr>
      <w:r w:rsidRPr="00D2258C">
        <w:rPr>
          <w:rFonts w:ascii="Times New Roman" w:hAnsi="Times New Roman" w:cs="Times New Roman"/>
          <w:color w:val="000000"/>
          <w:szCs w:val="24"/>
        </w:rPr>
        <w:t xml:space="preserve">The </w:t>
      </w:r>
      <w:proofErr w:type="spellStart"/>
      <w:r w:rsidR="00E162AC" w:rsidRPr="00D2258C">
        <w:rPr>
          <w:rFonts w:ascii="Times New Roman" w:hAnsi="Times New Roman" w:cs="Times New Roman"/>
          <w:color w:val="000000"/>
          <w:szCs w:val="24"/>
        </w:rPr>
        <w:t>C</w:t>
      </w:r>
      <w:r w:rsidRPr="00D2258C">
        <w:rPr>
          <w:rFonts w:ascii="Times New Roman" w:hAnsi="Times New Roman" w:cs="Times New Roman"/>
          <w:color w:val="000000"/>
          <w:szCs w:val="24"/>
        </w:rPr>
        <w:t>hemCPR</w:t>
      </w:r>
      <w:proofErr w:type="spellEnd"/>
      <w:r w:rsidR="00E162AC" w:rsidRPr="00D2258C">
        <w:rPr>
          <w:rFonts w:ascii="Times New Roman" w:hAnsi="Times New Roman" w:cs="Times New Roman"/>
          <w:color w:val="000000"/>
          <w:szCs w:val="24"/>
        </w:rPr>
        <w:t xml:space="preserve"> planning</w:t>
      </w:r>
      <w:r w:rsidRPr="00D2258C">
        <w:rPr>
          <w:rFonts w:ascii="Times New Roman" w:hAnsi="Times New Roman" w:cs="Times New Roman"/>
          <w:color w:val="000000"/>
          <w:szCs w:val="24"/>
        </w:rPr>
        <w:t xml:space="preserve"> tool will provide </w:t>
      </w:r>
      <w:r w:rsidR="00E162AC" w:rsidRPr="00D2258C">
        <w:rPr>
          <w:rFonts w:ascii="Times New Roman" w:hAnsi="Times New Roman" w:cs="Times New Roman"/>
          <w:color w:val="000000"/>
          <w:szCs w:val="24"/>
        </w:rPr>
        <w:t>f</w:t>
      </w:r>
      <w:r w:rsidR="00FE0DBF" w:rsidRPr="00D2258C">
        <w:rPr>
          <w:rFonts w:ascii="Times New Roman" w:hAnsi="Times New Roman" w:cs="Times New Roman"/>
          <w:color w:val="000000"/>
          <w:szCs w:val="24"/>
        </w:rPr>
        <w:t>ederal</w:t>
      </w:r>
      <w:r w:rsidRPr="00D2258C">
        <w:rPr>
          <w:rFonts w:ascii="Times New Roman" w:hAnsi="Times New Roman" w:cs="Times New Roman"/>
          <w:color w:val="000000"/>
          <w:szCs w:val="24"/>
        </w:rPr>
        <w:t xml:space="preserve">, </w:t>
      </w:r>
      <w:r w:rsidR="00E162AC" w:rsidRPr="00D2258C">
        <w:rPr>
          <w:rFonts w:ascii="Times New Roman" w:hAnsi="Times New Roman" w:cs="Times New Roman"/>
          <w:color w:val="000000"/>
          <w:szCs w:val="24"/>
        </w:rPr>
        <w:t>s</w:t>
      </w:r>
      <w:r w:rsidRPr="00D2258C">
        <w:rPr>
          <w:rFonts w:ascii="Times New Roman" w:hAnsi="Times New Roman" w:cs="Times New Roman"/>
          <w:color w:val="000000"/>
          <w:szCs w:val="24"/>
        </w:rPr>
        <w:t xml:space="preserve">tate, local, tribal and territorial emergency preparedness, prevention, and exercise planners with the technical products needed to support regional planning for a catastrophic, accidental airborne chemical release. The goal of the </w:t>
      </w:r>
      <w:proofErr w:type="spellStart"/>
      <w:r w:rsidRPr="00D2258C">
        <w:rPr>
          <w:rFonts w:ascii="Times New Roman" w:hAnsi="Times New Roman" w:cs="Times New Roman"/>
          <w:color w:val="000000"/>
          <w:szCs w:val="24"/>
        </w:rPr>
        <w:t>chemCPR</w:t>
      </w:r>
      <w:proofErr w:type="spellEnd"/>
      <w:r w:rsidRPr="00D2258C">
        <w:rPr>
          <w:rFonts w:ascii="Times New Roman" w:hAnsi="Times New Roman" w:cs="Times New Roman"/>
          <w:color w:val="000000"/>
          <w:szCs w:val="24"/>
        </w:rPr>
        <w:t xml:space="preserve"> is to supplement, not replace, existing chemical release planning tools such as CAMEO/ALOHA with higher fidelity impact assessment products that </w:t>
      </w:r>
      <w:r w:rsidRPr="00D2258C">
        <w:rPr>
          <w:rFonts w:ascii="Times New Roman" w:hAnsi="Times New Roman" w:cs="Times New Roman"/>
          <w:bCs/>
          <w:i/>
          <w:iCs/>
          <w:color w:val="000000"/>
          <w:szCs w:val="24"/>
        </w:rPr>
        <w:t>incorporate the effects of buildings, terrain, time and spatially varying weather, and gas density</w:t>
      </w:r>
      <w:r w:rsidRPr="00D2258C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D2258C">
        <w:rPr>
          <w:rFonts w:ascii="Times New Roman" w:hAnsi="Times New Roman" w:cs="Times New Roman"/>
          <w:color w:val="000000"/>
          <w:szCs w:val="24"/>
        </w:rPr>
        <w:t>to better describe how a catastrophic chemical event might unfold.  This discussion will demonstrate the tool’s capability and discuss the outreach that has been accomplished to acquire stakeholder feedback.</w:t>
      </w:r>
    </w:p>
    <w:p w14:paraId="35DD2E1A" w14:textId="1D477987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These are planning tools.  Not to be used during a response</w:t>
      </w:r>
      <w:r w:rsidR="00E162AC">
        <w:rPr>
          <w:bCs/>
          <w:color w:val="auto"/>
          <w:sz w:val="22"/>
        </w:rPr>
        <w:t>.</w:t>
      </w:r>
    </w:p>
    <w:p w14:paraId="013E7AE8" w14:textId="5A0DF008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City Planner Resource (CPR)</w:t>
      </w:r>
      <w:r w:rsidR="00E162AC">
        <w:rPr>
          <w:bCs/>
          <w:color w:val="auto"/>
          <w:sz w:val="22"/>
        </w:rPr>
        <w:t>.</w:t>
      </w:r>
    </w:p>
    <w:p w14:paraId="54FDD97E" w14:textId="63BE4164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Key planning factors (KPF)</w:t>
      </w:r>
      <w:r w:rsidR="00E162AC">
        <w:rPr>
          <w:bCs/>
          <w:color w:val="auto"/>
          <w:sz w:val="22"/>
        </w:rPr>
        <w:t>.</w:t>
      </w:r>
    </w:p>
    <w:p w14:paraId="298D8DFE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More sustainable approach to reach broader planning community.</w:t>
      </w:r>
    </w:p>
    <w:p w14:paraId="368D18B3" w14:textId="071AD64D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Web based planning tools</w:t>
      </w:r>
      <w:r w:rsidR="00F169E7">
        <w:rPr>
          <w:bCs/>
          <w:color w:val="auto"/>
          <w:sz w:val="22"/>
        </w:rPr>
        <w:t>:</w:t>
      </w:r>
    </w:p>
    <w:p w14:paraId="5DF9532F" w14:textId="2C453FF7" w:rsidR="00632BF4" w:rsidRPr="00425C5D" w:rsidRDefault="00632BF4" w:rsidP="005E036F">
      <w:pPr>
        <w:pStyle w:val="Default"/>
        <w:numPr>
          <w:ilvl w:val="4"/>
          <w:numId w:val="77"/>
        </w:numPr>
        <w:rPr>
          <w:bCs/>
          <w:color w:val="auto"/>
          <w:sz w:val="22"/>
        </w:rPr>
      </w:pPr>
      <w:proofErr w:type="spellStart"/>
      <w:r w:rsidRPr="00425C5D">
        <w:rPr>
          <w:bCs/>
          <w:color w:val="auto"/>
          <w:sz w:val="22"/>
        </w:rPr>
        <w:t>iCPR</w:t>
      </w:r>
      <w:proofErr w:type="spellEnd"/>
      <w:r w:rsidRPr="00425C5D">
        <w:rPr>
          <w:bCs/>
          <w:color w:val="auto"/>
          <w:sz w:val="22"/>
        </w:rPr>
        <w:t xml:space="preserve"> – </w:t>
      </w:r>
      <w:r w:rsidR="00E162AC">
        <w:rPr>
          <w:bCs/>
          <w:color w:val="auto"/>
          <w:sz w:val="22"/>
        </w:rPr>
        <w:t>i</w:t>
      </w:r>
      <w:r w:rsidRPr="00425C5D">
        <w:rPr>
          <w:bCs/>
          <w:color w:val="auto"/>
          <w:sz w:val="22"/>
        </w:rPr>
        <w:t xml:space="preserve">mprovised </w:t>
      </w:r>
      <w:r w:rsidR="00E162AC">
        <w:rPr>
          <w:bCs/>
          <w:color w:val="auto"/>
          <w:sz w:val="22"/>
        </w:rPr>
        <w:t>n</w:t>
      </w:r>
      <w:r w:rsidRPr="00425C5D">
        <w:rPr>
          <w:bCs/>
          <w:color w:val="auto"/>
          <w:sz w:val="22"/>
        </w:rPr>
        <w:t>uclear device</w:t>
      </w:r>
    </w:p>
    <w:p w14:paraId="40F908D7" w14:textId="77B3A777" w:rsidR="00632BF4" w:rsidRPr="00425C5D" w:rsidRDefault="00632BF4" w:rsidP="005E036F">
      <w:pPr>
        <w:pStyle w:val="Default"/>
        <w:numPr>
          <w:ilvl w:val="5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Web</w:t>
      </w:r>
      <w:r w:rsidR="00E162AC">
        <w:rPr>
          <w:bCs/>
          <w:color w:val="auto"/>
          <w:sz w:val="22"/>
        </w:rPr>
        <w:t>-</w:t>
      </w:r>
      <w:r w:rsidRPr="00425C5D">
        <w:rPr>
          <w:bCs/>
          <w:color w:val="auto"/>
          <w:sz w:val="22"/>
        </w:rPr>
        <w:t>based interface through CM portal</w:t>
      </w:r>
    </w:p>
    <w:p w14:paraId="2CD506FC" w14:textId="77777777" w:rsidR="00632BF4" w:rsidRPr="00425C5D" w:rsidRDefault="00632BF4" w:rsidP="005E036F">
      <w:pPr>
        <w:pStyle w:val="Default"/>
        <w:numPr>
          <w:ilvl w:val="5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Example given</w:t>
      </w:r>
    </w:p>
    <w:p w14:paraId="0379B416" w14:textId="77777777" w:rsidR="00632BF4" w:rsidRPr="00425C5D" w:rsidRDefault="00632BF4" w:rsidP="005E036F">
      <w:pPr>
        <w:pStyle w:val="Default"/>
        <w:numPr>
          <w:ilvl w:val="6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1 of 600 scenarios</w:t>
      </w:r>
    </w:p>
    <w:p w14:paraId="6EFE6EDB" w14:textId="422C7E09" w:rsidR="00632BF4" w:rsidRPr="00425C5D" w:rsidRDefault="00E162AC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proofErr w:type="spellStart"/>
      <w:r>
        <w:rPr>
          <w:bCs/>
          <w:color w:val="auto"/>
          <w:sz w:val="22"/>
        </w:rPr>
        <w:t>C</w:t>
      </w:r>
      <w:r w:rsidR="00632BF4" w:rsidRPr="00425C5D">
        <w:rPr>
          <w:bCs/>
          <w:color w:val="auto"/>
          <w:sz w:val="22"/>
        </w:rPr>
        <w:t>hemCPR</w:t>
      </w:r>
      <w:proofErr w:type="spellEnd"/>
      <w:r w:rsidR="00632BF4" w:rsidRPr="00425C5D">
        <w:rPr>
          <w:bCs/>
          <w:color w:val="auto"/>
          <w:sz w:val="22"/>
        </w:rPr>
        <w:t xml:space="preserve"> – Chemical </w:t>
      </w:r>
    </w:p>
    <w:p w14:paraId="31EFB09C" w14:textId="5FB87493" w:rsidR="00632BF4" w:rsidRPr="00425C5D" w:rsidRDefault="00632BF4" w:rsidP="005E036F">
      <w:pPr>
        <w:pStyle w:val="Default"/>
        <w:numPr>
          <w:ilvl w:val="4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Chem is accidental release modeling.  They were unable to use </w:t>
      </w:r>
      <w:r w:rsidR="00FE0DBF">
        <w:rPr>
          <w:bCs/>
          <w:color w:val="auto"/>
          <w:sz w:val="22"/>
        </w:rPr>
        <w:t xml:space="preserve">an </w:t>
      </w:r>
      <w:r w:rsidR="00FE0DBF" w:rsidRPr="00425C5D">
        <w:rPr>
          <w:bCs/>
          <w:color w:val="auto"/>
          <w:sz w:val="22"/>
        </w:rPr>
        <w:t>on-purpose</w:t>
      </w:r>
      <w:r w:rsidRPr="00425C5D">
        <w:rPr>
          <w:bCs/>
          <w:color w:val="auto"/>
          <w:sz w:val="22"/>
        </w:rPr>
        <w:t xml:space="preserve"> release because this is provided to the public.  </w:t>
      </w:r>
    </w:p>
    <w:p w14:paraId="53571D9F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proofErr w:type="spellStart"/>
      <w:r w:rsidRPr="00425C5D">
        <w:rPr>
          <w:bCs/>
          <w:color w:val="auto"/>
          <w:sz w:val="22"/>
        </w:rPr>
        <w:t>bioCPR</w:t>
      </w:r>
      <w:proofErr w:type="spellEnd"/>
      <w:r w:rsidRPr="00425C5D">
        <w:rPr>
          <w:bCs/>
          <w:color w:val="auto"/>
          <w:sz w:val="22"/>
        </w:rPr>
        <w:t xml:space="preserve"> - Biological</w:t>
      </w:r>
    </w:p>
    <w:p w14:paraId="50184B81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proofErr w:type="spellStart"/>
      <w:r w:rsidRPr="00425C5D">
        <w:rPr>
          <w:bCs/>
          <w:color w:val="auto"/>
          <w:sz w:val="22"/>
        </w:rPr>
        <w:t>radCPR</w:t>
      </w:r>
      <w:proofErr w:type="spellEnd"/>
      <w:r w:rsidRPr="00425C5D">
        <w:rPr>
          <w:bCs/>
          <w:color w:val="auto"/>
          <w:sz w:val="22"/>
        </w:rPr>
        <w:t xml:space="preserve"> – Radiological </w:t>
      </w:r>
    </w:p>
    <w:p w14:paraId="654FF613" w14:textId="77777777" w:rsidR="00D2258C" w:rsidRDefault="00D2258C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>
        <w:rPr>
          <w:bCs/>
          <w:color w:val="auto"/>
          <w:sz w:val="22"/>
        </w:rPr>
        <w:t>CPR help</w:t>
      </w:r>
      <w:r w:rsidR="00632BF4" w:rsidRPr="00425C5D">
        <w:rPr>
          <w:bCs/>
          <w:color w:val="auto"/>
          <w:sz w:val="22"/>
        </w:rPr>
        <w:t xml:space="preserve">s </w:t>
      </w:r>
    </w:p>
    <w:p w14:paraId="4F157F89" w14:textId="155875A2" w:rsidR="00632BF4" w:rsidRPr="00425C5D" w:rsidRDefault="00D2258C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>
        <w:rPr>
          <w:bCs/>
          <w:color w:val="auto"/>
          <w:sz w:val="22"/>
        </w:rPr>
        <w:t>P</w:t>
      </w:r>
      <w:r w:rsidR="00632BF4" w:rsidRPr="00425C5D">
        <w:rPr>
          <w:bCs/>
          <w:color w:val="auto"/>
          <w:sz w:val="22"/>
        </w:rPr>
        <w:t>lanners understand how things unfold</w:t>
      </w:r>
      <w:r w:rsidR="00BE4BD3">
        <w:rPr>
          <w:bCs/>
          <w:color w:val="auto"/>
          <w:sz w:val="22"/>
        </w:rPr>
        <w:t>.</w:t>
      </w:r>
    </w:p>
    <w:p w14:paraId="06CA8549" w14:textId="01F6EEE6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Identifies critical infrastructures</w:t>
      </w:r>
      <w:r w:rsidR="00BE4BD3">
        <w:rPr>
          <w:bCs/>
          <w:color w:val="auto"/>
          <w:sz w:val="22"/>
        </w:rPr>
        <w:t>.</w:t>
      </w:r>
    </w:p>
    <w:p w14:paraId="2268052F" w14:textId="793796FD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Identifies resources needed</w:t>
      </w:r>
      <w:r w:rsidR="00BE4BD3">
        <w:rPr>
          <w:bCs/>
          <w:color w:val="auto"/>
          <w:sz w:val="22"/>
        </w:rPr>
        <w:t>.</w:t>
      </w:r>
    </w:p>
    <w:p w14:paraId="0B9B9061" w14:textId="77777777" w:rsidR="00632BF4" w:rsidRDefault="00632BF4" w:rsidP="00632BF4">
      <w:pPr>
        <w:pStyle w:val="Default"/>
        <w:rPr>
          <w:b/>
          <w:bCs/>
          <w:color w:val="auto"/>
          <w:sz w:val="23"/>
          <w:szCs w:val="23"/>
        </w:rPr>
      </w:pPr>
    </w:p>
    <w:p w14:paraId="69FE8478" w14:textId="77777777" w:rsidR="00632BF4" w:rsidRPr="00711E3C" w:rsidRDefault="00632BF4" w:rsidP="00D2258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1E3C">
        <w:rPr>
          <w:rFonts w:ascii="Times New Roman" w:hAnsi="Times New Roman" w:cs="Times New Roman"/>
          <w:b/>
          <w:sz w:val="24"/>
        </w:rPr>
        <w:t>Thursday, October 18, 2018 – RRT 4 &amp; 5 Joint Meeting</w:t>
      </w:r>
    </w:p>
    <w:p w14:paraId="642CE860" w14:textId="77777777" w:rsidR="00632BF4" w:rsidRDefault="00632BF4" w:rsidP="00632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9DBA396" w14:textId="60126D3D" w:rsidR="00632BF4" w:rsidRDefault="0008666D" w:rsidP="005E036F">
      <w:pPr>
        <w:pStyle w:val="Default"/>
        <w:numPr>
          <w:ilvl w:val="0"/>
          <w:numId w:val="77"/>
        </w:numPr>
        <w:rPr>
          <w:b/>
          <w:bCs/>
          <w:color w:val="auto"/>
        </w:rPr>
      </w:pPr>
      <w:r>
        <w:rPr>
          <w:b/>
          <w:bCs/>
          <w:color w:val="auto"/>
        </w:rPr>
        <w:t>Aqueous Film Forming Foam (</w:t>
      </w:r>
      <w:r w:rsidR="00632BF4">
        <w:rPr>
          <w:b/>
          <w:bCs/>
          <w:color w:val="auto"/>
        </w:rPr>
        <w:t>AFFF</w:t>
      </w:r>
      <w:r>
        <w:rPr>
          <w:b/>
          <w:bCs/>
          <w:color w:val="auto"/>
        </w:rPr>
        <w:t>)</w:t>
      </w:r>
      <w:r w:rsidR="00632BF4">
        <w:rPr>
          <w:b/>
          <w:bCs/>
          <w:color w:val="auto"/>
        </w:rPr>
        <w:t xml:space="preserve"> Issues/PFAS</w:t>
      </w:r>
      <w:r w:rsidR="00632BF4">
        <w:rPr>
          <w:b/>
          <w:bCs/>
          <w:color w:val="auto"/>
        </w:rPr>
        <w:tab/>
      </w:r>
      <w:r w:rsidR="00227BA7">
        <w:rPr>
          <w:b/>
          <w:bCs/>
          <w:color w:val="auto"/>
        </w:rPr>
        <w:t xml:space="preserve">Mr. </w:t>
      </w:r>
      <w:r w:rsidR="00632BF4" w:rsidRPr="00632BF4">
        <w:rPr>
          <w:b/>
          <w:bCs/>
          <w:color w:val="auto"/>
        </w:rPr>
        <w:t>Jerry Popiel</w:t>
      </w:r>
      <w:r w:rsidR="00227BA7">
        <w:rPr>
          <w:b/>
          <w:bCs/>
          <w:color w:val="auto"/>
        </w:rPr>
        <w:t>, USCG</w:t>
      </w:r>
    </w:p>
    <w:p w14:paraId="6A1F7CDE" w14:textId="77777777" w:rsidR="00632BF4" w:rsidRDefault="00632BF4" w:rsidP="00632BF4">
      <w:pPr>
        <w:pStyle w:val="Default"/>
        <w:rPr>
          <w:b/>
          <w:bCs/>
          <w:color w:val="auto"/>
        </w:rPr>
      </w:pPr>
    </w:p>
    <w:p w14:paraId="55064682" w14:textId="7BA66E3A" w:rsidR="00632BF4" w:rsidRPr="00425C5D" w:rsidRDefault="00632BF4" w:rsidP="005E036F">
      <w:pPr>
        <w:pStyle w:val="Default"/>
        <w:numPr>
          <w:ilvl w:val="1"/>
          <w:numId w:val="77"/>
        </w:numPr>
        <w:rPr>
          <w:color w:val="auto"/>
          <w:sz w:val="22"/>
          <w:szCs w:val="22"/>
        </w:rPr>
      </w:pPr>
      <w:r w:rsidRPr="00425C5D">
        <w:rPr>
          <w:color w:val="auto"/>
          <w:sz w:val="22"/>
          <w:szCs w:val="22"/>
        </w:rPr>
        <w:t xml:space="preserve">Case study:  Response to 2018 AFFF spill at Coast Guard Air Station Detroit.  Review of response operations conducted to mitigate the impact of </w:t>
      </w:r>
      <w:r w:rsidR="002B2E8D">
        <w:rPr>
          <w:color w:val="auto"/>
          <w:sz w:val="22"/>
          <w:szCs w:val="22"/>
        </w:rPr>
        <w:t>perfluorooctanoic acid and perfluorooctane sulfonate (</w:t>
      </w:r>
      <w:r w:rsidRPr="00425C5D">
        <w:rPr>
          <w:color w:val="auto"/>
          <w:sz w:val="22"/>
          <w:szCs w:val="22"/>
        </w:rPr>
        <w:t>PFAS/PFOS</w:t>
      </w:r>
      <w:r w:rsidR="002B2E8D">
        <w:rPr>
          <w:color w:val="auto"/>
          <w:sz w:val="22"/>
          <w:szCs w:val="22"/>
        </w:rPr>
        <w:t>)</w:t>
      </w:r>
      <w:r w:rsidRPr="00425C5D">
        <w:rPr>
          <w:color w:val="auto"/>
          <w:sz w:val="22"/>
          <w:szCs w:val="22"/>
        </w:rPr>
        <w:t>.</w:t>
      </w:r>
    </w:p>
    <w:p w14:paraId="6CCBDEB6" w14:textId="5A9DFA65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AFFF is known to have PFAS in it even if it is marked </w:t>
      </w:r>
      <w:r w:rsidR="00C632F5">
        <w:rPr>
          <w:bCs/>
          <w:color w:val="auto"/>
          <w:sz w:val="22"/>
          <w:szCs w:val="22"/>
        </w:rPr>
        <w:t>that it</w:t>
      </w:r>
      <w:r w:rsidRPr="00425C5D">
        <w:rPr>
          <w:bCs/>
          <w:color w:val="auto"/>
          <w:sz w:val="22"/>
          <w:szCs w:val="22"/>
        </w:rPr>
        <w:t xml:space="preserve"> does not contain PFAS.</w:t>
      </w:r>
    </w:p>
    <w:p w14:paraId="642BE520" w14:textId="6AE736B6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June 16</w:t>
      </w:r>
      <w:r w:rsidRPr="00425C5D">
        <w:rPr>
          <w:bCs/>
          <w:color w:val="auto"/>
          <w:sz w:val="22"/>
          <w:szCs w:val="22"/>
          <w:vertAlign w:val="superscript"/>
        </w:rPr>
        <w:t>th</w:t>
      </w:r>
      <w:r w:rsidR="00C632F5">
        <w:rPr>
          <w:bCs/>
          <w:color w:val="auto"/>
          <w:sz w:val="22"/>
          <w:szCs w:val="22"/>
        </w:rPr>
        <w:t xml:space="preserve">, </w:t>
      </w:r>
      <w:proofErr w:type="gramStart"/>
      <w:r w:rsidR="00C632F5">
        <w:rPr>
          <w:bCs/>
          <w:color w:val="auto"/>
          <w:sz w:val="22"/>
          <w:szCs w:val="22"/>
        </w:rPr>
        <w:t xml:space="preserve">2018  </w:t>
      </w:r>
      <w:r w:rsidR="00FE0DBF">
        <w:rPr>
          <w:bCs/>
          <w:color w:val="auto"/>
          <w:sz w:val="22"/>
          <w:szCs w:val="22"/>
        </w:rPr>
        <w:t>$</w:t>
      </w:r>
      <w:proofErr w:type="gramEnd"/>
      <w:r w:rsidRPr="00425C5D">
        <w:rPr>
          <w:bCs/>
          <w:color w:val="auto"/>
          <w:sz w:val="22"/>
          <w:szCs w:val="22"/>
        </w:rPr>
        <w:t>347</w:t>
      </w:r>
      <w:r w:rsidR="00FE0DBF">
        <w:rPr>
          <w:bCs/>
          <w:color w:val="auto"/>
          <w:sz w:val="22"/>
          <w:szCs w:val="22"/>
        </w:rPr>
        <w:t>,000</w:t>
      </w:r>
      <w:r w:rsidRPr="00425C5D">
        <w:rPr>
          <w:bCs/>
          <w:color w:val="auto"/>
          <w:sz w:val="22"/>
          <w:szCs w:val="22"/>
        </w:rPr>
        <w:t xml:space="preserve"> spent on the response.  No funds available to clean these </w:t>
      </w:r>
      <w:r w:rsidR="00C632F5">
        <w:rPr>
          <w:bCs/>
          <w:color w:val="auto"/>
          <w:sz w:val="22"/>
          <w:szCs w:val="22"/>
        </w:rPr>
        <w:t xml:space="preserve">sites </w:t>
      </w:r>
      <w:r w:rsidRPr="00425C5D">
        <w:rPr>
          <w:bCs/>
          <w:color w:val="auto"/>
          <w:sz w:val="22"/>
          <w:szCs w:val="22"/>
        </w:rPr>
        <w:t xml:space="preserve">up.  No </w:t>
      </w:r>
      <w:r w:rsidR="00C632F5">
        <w:rPr>
          <w:bCs/>
          <w:color w:val="auto"/>
          <w:sz w:val="22"/>
          <w:szCs w:val="22"/>
        </w:rPr>
        <w:t xml:space="preserve">U.S. EPA </w:t>
      </w:r>
      <w:r w:rsidRPr="00425C5D">
        <w:rPr>
          <w:bCs/>
          <w:color w:val="auto"/>
          <w:sz w:val="22"/>
          <w:szCs w:val="22"/>
        </w:rPr>
        <w:t>CERCLA or other clean up funds to pull from.</w:t>
      </w:r>
    </w:p>
    <w:p w14:paraId="0301E3F5" w14:textId="77777777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The canal was entirely filled with foam.</w:t>
      </w:r>
    </w:p>
    <w:p w14:paraId="7A92CD9F" w14:textId="5DFF011F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Product was 800</w:t>
      </w:r>
      <w:r w:rsidR="00FE0DBF">
        <w:rPr>
          <w:bCs/>
          <w:color w:val="auto"/>
          <w:sz w:val="22"/>
          <w:szCs w:val="22"/>
        </w:rPr>
        <w:t xml:space="preserve"> </w:t>
      </w:r>
      <w:r w:rsidRPr="00425C5D">
        <w:rPr>
          <w:bCs/>
          <w:color w:val="auto"/>
          <w:sz w:val="22"/>
          <w:szCs w:val="22"/>
        </w:rPr>
        <w:t>gallons of AFFF</w:t>
      </w:r>
      <w:r w:rsidR="00C632F5">
        <w:rPr>
          <w:bCs/>
          <w:color w:val="auto"/>
          <w:sz w:val="22"/>
          <w:szCs w:val="22"/>
        </w:rPr>
        <w:t xml:space="preserve"> that was</w:t>
      </w:r>
      <w:r w:rsidRPr="00425C5D">
        <w:rPr>
          <w:bCs/>
          <w:color w:val="auto"/>
          <w:sz w:val="22"/>
          <w:szCs w:val="22"/>
        </w:rPr>
        <w:t xml:space="preserve"> </w:t>
      </w:r>
      <w:r w:rsidR="00C632F5">
        <w:rPr>
          <w:bCs/>
          <w:color w:val="auto"/>
          <w:sz w:val="22"/>
          <w:szCs w:val="22"/>
        </w:rPr>
        <w:t>u</w:t>
      </w:r>
      <w:r w:rsidRPr="00425C5D">
        <w:rPr>
          <w:bCs/>
          <w:color w:val="auto"/>
          <w:sz w:val="22"/>
          <w:szCs w:val="22"/>
        </w:rPr>
        <w:t>sed in ships, shipyards, etc.</w:t>
      </w:r>
    </w:p>
    <w:p w14:paraId="6CE73FA0" w14:textId="1ADAFA00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PFOS </w:t>
      </w:r>
      <w:r w:rsidR="00C632F5">
        <w:rPr>
          <w:bCs/>
          <w:color w:val="auto"/>
          <w:sz w:val="22"/>
          <w:szCs w:val="22"/>
        </w:rPr>
        <w:t>and</w:t>
      </w:r>
      <w:r w:rsidRPr="00425C5D">
        <w:rPr>
          <w:bCs/>
          <w:color w:val="auto"/>
          <w:sz w:val="22"/>
          <w:szCs w:val="22"/>
        </w:rPr>
        <w:t xml:space="preserve"> PFAS - Any combination of Per and </w:t>
      </w:r>
      <w:r w:rsidR="0008666D" w:rsidRPr="00425C5D">
        <w:rPr>
          <w:bCs/>
          <w:color w:val="auto"/>
          <w:sz w:val="22"/>
          <w:szCs w:val="22"/>
        </w:rPr>
        <w:t>Polyfluoroalkyl</w:t>
      </w:r>
      <w:r w:rsidRPr="00425C5D">
        <w:rPr>
          <w:bCs/>
          <w:color w:val="auto"/>
          <w:sz w:val="22"/>
          <w:szCs w:val="22"/>
        </w:rPr>
        <w:t xml:space="preserve"> substances.  It is unregulated.  </w:t>
      </w:r>
    </w:p>
    <w:p w14:paraId="7E80DF6C" w14:textId="77777777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They were deconstructing the AFFF station and a contractor broke a valve and glass and cleaned it up.  </w:t>
      </w:r>
    </w:p>
    <w:p w14:paraId="31082DA4" w14:textId="5DB58F84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Response</w:t>
      </w:r>
      <w:r w:rsidR="00F169E7">
        <w:rPr>
          <w:bCs/>
          <w:color w:val="auto"/>
          <w:sz w:val="22"/>
          <w:szCs w:val="22"/>
        </w:rPr>
        <w:t>:</w:t>
      </w:r>
    </w:p>
    <w:p w14:paraId="21CBCCB7" w14:textId="1A998A28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Secure storm sewer/drain</w:t>
      </w:r>
      <w:r w:rsidR="00FE0DBF">
        <w:rPr>
          <w:bCs/>
          <w:color w:val="auto"/>
          <w:sz w:val="22"/>
          <w:szCs w:val="22"/>
        </w:rPr>
        <w:t>;</w:t>
      </w:r>
    </w:p>
    <w:p w14:paraId="22793DAF" w14:textId="0F55E6E5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Secured AFFF pump room</w:t>
      </w:r>
      <w:r w:rsidR="00FE0DBF">
        <w:rPr>
          <w:bCs/>
          <w:color w:val="auto"/>
          <w:sz w:val="22"/>
          <w:szCs w:val="22"/>
        </w:rPr>
        <w:t>;</w:t>
      </w:r>
    </w:p>
    <w:p w14:paraId="204014B4" w14:textId="6D8798CF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T7T marine flushed and removed contaminants from 1.5</w:t>
      </w:r>
      <w:r w:rsidR="00FE0DBF">
        <w:rPr>
          <w:bCs/>
          <w:color w:val="auto"/>
          <w:sz w:val="22"/>
          <w:szCs w:val="22"/>
        </w:rPr>
        <w:t xml:space="preserve"> </w:t>
      </w:r>
      <w:r w:rsidRPr="00425C5D">
        <w:rPr>
          <w:bCs/>
          <w:color w:val="auto"/>
          <w:sz w:val="22"/>
          <w:szCs w:val="22"/>
        </w:rPr>
        <w:t>miles of underground storm drain system</w:t>
      </w:r>
      <w:r w:rsidR="00FE0DBF">
        <w:rPr>
          <w:bCs/>
          <w:color w:val="auto"/>
          <w:sz w:val="22"/>
          <w:szCs w:val="22"/>
        </w:rPr>
        <w:t>;</w:t>
      </w:r>
    </w:p>
    <w:p w14:paraId="556704B9" w14:textId="05FE3131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Investigated path of discharge after they found out they did not stop the source</w:t>
      </w:r>
      <w:r w:rsidR="00FE0DBF">
        <w:rPr>
          <w:bCs/>
          <w:color w:val="auto"/>
          <w:sz w:val="22"/>
          <w:szCs w:val="22"/>
        </w:rPr>
        <w:t>;</w:t>
      </w:r>
    </w:p>
    <w:p w14:paraId="6C2D040C" w14:textId="3F863E46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Requested civil engineering unit (CEU) </w:t>
      </w:r>
      <w:r w:rsidR="00C632F5">
        <w:rPr>
          <w:bCs/>
          <w:color w:val="auto"/>
          <w:sz w:val="22"/>
          <w:szCs w:val="22"/>
        </w:rPr>
        <w:t xml:space="preserve">in </w:t>
      </w:r>
      <w:r w:rsidRPr="00425C5D">
        <w:rPr>
          <w:bCs/>
          <w:color w:val="auto"/>
          <w:sz w:val="22"/>
          <w:szCs w:val="22"/>
        </w:rPr>
        <w:t>Cleveland</w:t>
      </w:r>
      <w:r w:rsidR="00C632F5">
        <w:rPr>
          <w:bCs/>
          <w:color w:val="auto"/>
          <w:sz w:val="22"/>
          <w:szCs w:val="22"/>
        </w:rPr>
        <w:t>, Ohio</w:t>
      </w:r>
      <w:r w:rsidRPr="00425C5D">
        <w:rPr>
          <w:bCs/>
          <w:color w:val="auto"/>
          <w:sz w:val="22"/>
          <w:szCs w:val="22"/>
        </w:rPr>
        <w:t xml:space="preserve"> to join unified command</w:t>
      </w:r>
      <w:r w:rsidR="00FE0DBF">
        <w:rPr>
          <w:bCs/>
          <w:color w:val="auto"/>
          <w:sz w:val="22"/>
          <w:szCs w:val="22"/>
        </w:rPr>
        <w:t>;</w:t>
      </w:r>
    </w:p>
    <w:p w14:paraId="16012E35" w14:textId="194F99AA" w:rsidR="00632BF4" w:rsidRPr="00425C5D" w:rsidRDefault="00C632F5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Completed</w:t>
      </w:r>
      <w:r w:rsidR="00632BF4" w:rsidRPr="00425C5D">
        <w:rPr>
          <w:bCs/>
          <w:color w:val="auto"/>
          <w:sz w:val="22"/>
          <w:szCs w:val="22"/>
        </w:rPr>
        <w:t xml:space="preserve"> source sampling</w:t>
      </w:r>
      <w:r w:rsidR="00FE0DBF">
        <w:rPr>
          <w:bCs/>
          <w:color w:val="auto"/>
          <w:sz w:val="22"/>
          <w:szCs w:val="22"/>
        </w:rPr>
        <w:t>;</w:t>
      </w:r>
    </w:p>
    <w:p w14:paraId="465665D2" w14:textId="30F986A3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AFFF degraded in two tanks</w:t>
      </w:r>
      <w:r w:rsidR="00FE0DBF">
        <w:rPr>
          <w:bCs/>
          <w:color w:val="auto"/>
          <w:sz w:val="22"/>
          <w:szCs w:val="22"/>
        </w:rPr>
        <w:t>;</w:t>
      </w:r>
      <w:r w:rsidRPr="00425C5D">
        <w:rPr>
          <w:bCs/>
          <w:color w:val="auto"/>
          <w:sz w:val="22"/>
          <w:szCs w:val="22"/>
        </w:rPr>
        <w:t xml:space="preserve"> </w:t>
      </w:r>
    </w:p>
    <w:p w14:paraId="7B8CF676" w14:textId="6FAEEBE9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lastRenderedPageBreak/>
        <w:t>AFFF went down the deck drain.  Seam in the foundation went to a different drain and that’s how it leaked out</w:t>
      </w:r>
      <w:r w:rsidR="00FE0DBF">
        <w:rPr>
          <w:bCs/>
          <w:color w:val="auto"/>
          <w:sz w:val="22"/>
          <w:szCs w:val="22"/>
        </w:rPr>
        <w:t>;</w:t>
      </w:r>
    </w:p>
    <w:p w14:paraId="69D81084" w14:textId="1DC6D904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Used a </w:t>
      </w:r>
      <w:r w:rsidR="00C632F5">
        <w:rPr>
          <w:bCs/>
          <w:color w:val="auto"/>
          <w:sz w:val="22"/>
          <w:szCs w:val="22"/>
        </w:rPr>
        <w:t>g</w:t>
      </w:r>
      <w:r w:rsidRPr="00425C5D">
        <w:rPr>
          <w:bCs/>
          <w:color w:val="auto"/>
          <w:sz w:val="22"/>
          <w:szCs w:val="22"/>
        </w:rPr>
        <w:t>ranular activated carbon (GAC) filtration system for treatment</w:t>
      </w:r>
      <w:r w:rsidR="00FE0DBF">
        <w:rPr>
          <w:bCs/>
          <w:color w:val="auto"/>
          <w:sz w:val="22"/>
          <w:szCs w:val="22"/>
        </w:rPr>
        <w:t>;</w:t>
      </w:r>
    </w:p>
    <w:p w14:paraId="20FE7757" w14:textId="3F01D435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Dual stage GAC were used</w:t>
      </w:r>
      <w:r w:rsidR="00FE0DBF">
        <w:rPr>
          <w:bCs/>
          <w:color w:val="auto"/>
          <w:sz w:val="22"/>
          <w:szCs w:val="22"/>
        </w:rPr>
        <w:t>; and</w:t>
      </w:r>
    </w:p>
    <w:p w14:paraId="5D3500D9" w14:textId="70802227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Came to an agreement that long</w:t>
      </w:r>
      <w:r w:rsidR="00C632F5">
        <w:rPr>
          <w:bCs/>
          <w:color w:val="auto"/>
          <w:sz w:val="22"/>
          <w:szCs w:val="22"/>
        </w:rPr>
        <w:t>-</w:t>
      </w:r>
      <w:r w:rsidRPr="00425C5D">
        <w:rPr>
          <w:bCs/>
          <w:color w:val="auto"/>
          <w:sz w:val="22"/>
          <w:szCs w:val="22"/>
        </w:rPr>
        <w:t xml:space="preserve">term treatment was dilution.  </w:t>
      </w:r>
    </w:p>
    <w:p w14:paraId="556E602B" w14:textId="779738D3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Challenges</w:t>
      </w:r>
      <w:r w:rsidR="00F169E7">
        <w:rPr>
          <w:bCs/>
          <w:color w:val="auto"/>
          <w:sz w:val="22"/>
          <w:szCs w:val="22"/>
        </w:rPr>
        <w:t>:</w:t>
      </w:r>
    </w:p>
    <w:p w14:paraId="066C3B93" w14:textId="6BB643A2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Pre-existing PFAS on site</w:t>
      </w:r>
      <w:r w:rsidR="00F169E7">
        <w:rPr>
          <w:bCs/>
          <w:color w:val="auto"/>
          <w:sz w:val="22"/>
          <w:szCs w:val="22"/>
        </w:rPr>
        <w:t>;</w:t>
      </w:r>
    </w:p>
    <w:p w14:paraId="013623BD" w14:textId="1990CC11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Understanding of degraded AFFF solution</w:t>
      </w:r>
      <w:r w:rsidR="00F169E7">
        <w:rPr>
          <w:bCs/>
          <w:color w:val="auto"/>
          <w:sz w:val="22"/>
          <w:szCs w:val="22"/>
        </w:rPr>
        <w:t>;</w:t>
      </w:r>
    </w:p>
    <w:p w14:paraId="1505B905" w14:textId="62752EE5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Large equipment and various contractors arriving at a secure base/facility</w:t>
      </w:r>
      <w:r w:rsidR="00F169E7">
        <w:rPr>
          <w:bCs/>
          <w:color w:val="auto"/>
          <w:sz w:val="22"/>
          <w:szCs w:val="22"/>
        </w:rPr>
        <w:t>;</w:t>
      </w:r>
    </w:p>
    <w:p w14:paraId="1797A081" w14:textId="1B7F3BD2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Worksite nearly caused base to flood due to secured storm discharge</w:t>
      </w:r>
      <w:r w:rsidR="00F169E7">
        <w:rPr>
          <w:bCs/>
          <w:color w:val="auto"/>
          <w:sz w:val="22"/>
          <w:szCs w:val="22"/>
        </w:rPr>
        <w:t>; and</w:t>
      </w:r>
    </w:p>
    <w:p w14:paraId="2EF52FDF" w14:textId="15E36229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Sampling issues</w:t>
      </w:r>
      <w:r w:rsidR="00F169E7">
        <w:rPr>
          <w:bCs/>
          <w:color w:val="auto"/>
          <w:sz w:val="22"/>
          <w:szCs w:val="22"/>
        </w:rPr>
        <w:t>:</w:t>
      </w:r>
    </w:p>
    <w:p w14:paraId="0F3A4649" w14:textId="7EAB18BE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10-20</w:t>
      </w:r>
      <w:r w:rsidR="00FE0DBF">
        <w:rPr>
          <w:bCs/>
          <w:color w:val="auto"/>
          <w:sz w:val="22"/>
          <w:szCs w:val="22"/>
        </w:rPr>
        <w:t xml:space="preserve"> </w:t>
      </w:r>
      <w:r w:rsidRPr="00425C5D">
        <w:rPr>
          <w:bCs/>
          <w:color w:val="auto"/>
          <w:sz w:val="22"/>
          <w:szCs w:val="22"/>
        </w:rPr>
        <w:t>f</w:t>
      </w:r>
      <w:r w:rsidR="00C632F5">
        <w:rPr>
          <w:bCs/>
          <w:color w:val="auto"/>
          <w:sz w:val="22"/>
          <w:szCs w:val="22"/>
        </w:rPr>
        <w:t>ee</w:t>
      </w:r>
      <w:r w:rsidRPr="00425C5D">
        <w:rPr>
          <w:bCs/>
          <w:color w:val="auto"/>
          <w:sz w:val="22"/>
          <w:szCs w:val="22"/>
        </w:rPr>
        <w:t>t</w:t>
      </w:r>
      <w:r w:rsidR="00C632F5">
        <w:rPr>
          <w:bCs/>
          <w:color w:val="auto"/>
          <w:sz w:val="22"/>
          <w:szCs w:val="22"/>
        </w:rPr>
        <w:t>,</w:t>
      </w:r>
      <w:r w:rsidRPr="00425C5D">
        <w:rPr>
          <w:bCs/>
          <w:color w:val="auto"/>
          <w:sz w:val="22"/>
          <w:szCs w:val="22"/>
        </w:rPr>
        <w:t xml:space="preserve"> deep drains</w:t>
      </w:r>
      <w:r w:rsidR="00F169E7">
        <w:rPr>
          <w:bCs/>
          <w:color w:val="auto"/>
          <w:sz w:val="22"/>
          <w:szCs w:val="22"/>
        </w:rPr>
        <w:t>;</w:t>
      </w:r>
    </w:p>
    <w:p w14:paraId="49A70632" w14:textId="54910794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Method of sampling</w:t>
      </w:r>
      <w:r w:rsidR="00F169E7">
        <w:rPr>
          <w:bCs/>
          <w:color w:val="auto"/>
          <w:sz w:val="22"/>
          <w:szCs w:val="22"/>
        </w:rPr>
        <w:t>; and</w:t>
      </w:r>
    </w:p>
    <w:p w14:paraId="27A579AE" w14:textId="5ADCAD94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Speed of sampling results</w:t>
      </w:r>
      <w:r w:rsidR="00F169E7">
        <w:rPr>
          <w:bCs/>
          <w:color w:val="auto"/>
          <w:sz w:val="22"/>
          <w:szCs w:val="22"/>
        </w:rPr>
        <w:t>.</w:t>
      </w:r>
    </w:p>
    <w:p w14:paraId="1239CB5A" w14:textId="68D18499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Blueprints</w:t>
      </w:r>
      <w:r w:rsidR="00F169E7">
        <w:rPr>
          <w:bCs/>
          <w:color w:val="auto"/>
          <w:sz w:val="22"/>
          <w:szCs w:val="22"/>
        </w:rPr>
        <w:t>:</w:t>
      </w:r>
    </w:p>
    <w:p w14:paraId="4E3AE594" w14:textId="5EFBE76C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Groundwater communication to drains</w:t>
      </w:r>
      <w:r w:rsidR="00F169E7">
        <w:rPr>
          <w:bCs/>
          <w:color w:val="auto"/>
          <w:sz w:val="22"/>
          <w:szCs w:val="22"/>
        </w:rPr>
        <w:t>;</w:t>
      </w:r>
    </w:p>
    <w:p w14:paraId="44864D36" w14:textId="00EA003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Base sewer systems blueprints – 1962</w:t>
      </w:r>
      <w:r w:rsidR="00F169E7">
        <w:rPr>
          <w:bCs/>
          <w:color w:val="auto"/>
          <w:sz w:val="22"/>
          <w:szCs w:val="22"/>
        </w:rPr>
        <w:t>;</w:t>
      </w:r>
    </w:p>
    <w:p w14:paraId="6F4CE06A" w14:textId="04E1247E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CEU Cleveland </w:t>
      </w:r>
      <w:r w:rsidR="00622D05">
        <w:rPr>
          <w:bCs/>
          <w:color w:val="auto"/>
          <w:sz w:val="22"/>
          <w:szCs w:val="22"/>
        </w:rPr>
        <w:t>b</w:t>
      </w:r>
      <w:r w:rsidRPr="00425C5D">
        <w:rPr>
          <w:bCs/>
          <w:color w:val="auto"/>
          <w:sz w:val="22"/>
          <w:szCs w:val="22"/>
        </w:rPr>
        <w:t>lueprints – 1982</w:t>
      </w:r>
      <w:r w:rsidR="00F169E7">
        <w:rPr>
          <w:bCs/>
          <w:color w:val="auto"/>
          <w:sz w:val="22"/>
          <w:szCs w:val="22"/>
        </w:rPr>
        <w:t>; and</w:t>
      </w:r>
    </w:p>
    <w:p w14:paraId="734A2D81" w14:textId="79F0D171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1.5</w:t>
      </w:r>
      <w:r w:rsidR="00FE0DBF">
        <w:rPr>
          <w:bCs/>
          <w:color w:val="auto"/>
          <w:sz w:val="22"/>
          <w:szCs w:val="22"/>
        </w:rPr>
        <w:t xml:space="preserve"> </w:t>
      </w:r>
      <w:r w:rsidRPr="00425C5D">
        <w:rPr>
          <w:bCs/>
          <w:color w:val="auto"/>
          <w:sz w:val="22"/>
          <w:szCs w:val="22"/>
        </w:rPr>
        <w:t>miles of underground drains crossing street and air fields requiring a special escort.</w:t>
      </w:r>
    </w:p>
    <w:p w14:paraId="7FC09662" w14:textId="6472D597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Best practices</w:t>
      </w:r>
      <w:r w:rsidR="00F169E7">
        <w:rPr>
          <w:bCs/>
          <w:color w:val="auto"/>
          <w:sz w:val="22"/>
          <w:szCs w:val="22"/>
        </w:rPr>
        <w:t>:</w:t>
      </w:r>
    </w:p>
    <w:p w14:paraId="1A563CCB" w14:textId="0D8293E0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Close</w:t>
      </w:r>
      <w:r w:rsidR="00622D05">
        <w:rPr>
          <w:bCs/>
          <w:color w:val="auto"/>
          <w:sz w:val="22"/>
          <w:szCs w:val="22"/>
        </w:rPr>
        <w:t>d-</w:t>
      </w:r>
      <w:r w:rsidRPr="00425C5D">
        <w:rPr>
          <w:bCs/>
          <w:color w:val="auto"/>
          <w:sz w:val="22"/>
          <w:szCs w:val="22"/>
        </w:rPr>
        <w:t>loop filtration process worked</w:t>
      </w:r>
      <w:r w:rsidR="00F169E7">
        <w:rPr>
          <w:bCs/>
          <w:color w:val="auto"/>
          <w:sz w:val="22"/>
          <w:szCs w:val="22"/>
        </w:rPr>
        <w:t>;</w:t>
      </w:r>
    </w:p>
    <w:p w14:paraId="7966EFB7" w14:textId="43D1728A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Great partnerships</w:t>
      </w:r>
      <w:r w:rsidR="00F169E7">
        <w:rPr>
          <w:bCs/>
          <w:color w:val="auto"/>
          <w:sz w:val="22"/>
          <w:szCs w:val="22"/>
        </w:rPr>
        <w:t>;</w:t>
      </w:r>
    </w:p>
    <w:p w14:paraId="7D07339E" w14:textId="5DB93E21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Special sampling</w:t>
      </w:r>
      <w:r w:rsidR="00F169E7">
        <w:rPr>
          <w:bCs/>
          <w:color w:val="auto"/>
          <w:sz w:val="22"/>
          <w:szCs w:val="22"/>
        </w:rPr>
        <w:t>;</w:t>
      </w:r>
    </w:p>
    <w:p w14:paraId="18542338" w14:textId="329225F2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Contractors need to be pre-approved and vetted to prevent delays</w:t>
      </w:r>
      <w:r w:rsidR="00F169E7">
        <w:rPr>
          <w:bCs/>
          <w:color w:val="auto"/>
          <w:sz w:val="22"/>
          <w:szCs w:val="22"/>
        </w:rPr>
        <w:t>;</w:t>
      </w:r>
    </w:p>
    <w:p w14:paraId="6ED7E7B1" w14:textId="18781601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Manning for contractor oversight (split into 3 divisions)</w:t>
      </w:r>
      <w:r w:rsidR="00F169E7">
        <w:rPr>
          <w:bCs/>
          <w:color w:val="auto"/>
          <w:sz w:val="22"/>
          <w:szCs w:val="22"/>
        </w:rPr>
        <w:t>; and</w:t>
      </w:r>
    </w:p>
    <w:p w14:paraId="6BE07506" w14:textId="6EBAE5B5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Utilizing base resources and personnel</w:t>
      </w:r>
      <w:r w:rsidR="005E4062">
        <w:rPr>
          <w:bCs/>
          <w:color w:val="auto"/>
          <w:sz w:val="22"/>
          <w:szCs w:val="22"/>
        </w:rPr>
        <w:t>.</w:t>
      </w:r>
    </w:p>
    <w:p w14:paraId="1CF64D9C" w14:textId="77777777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Questions –</w:t>
      </w:r>
    </w:p>
    <w:p w14:paraId="300C18D6" w14:textId="642188F9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If the contractor kept the record of the PFAS - </w:t>
      </w:r>
      <w:r w:rsidR="00622D05">
        <w:rPr>
          <w:bCs/>
          <w:color w:val="auto"/>
          <w:sz w:val="22"/>
          <w:szCs w:val="22"/>
        </w:rPr>
        <w:t>h</w:t>
      </w:r>
      <w:r w:rsidRPr="00425C5D">
        <w:rPr>
          <w:bCs/>
          <w:color w:val="auto"/>
          <w:sz w:val="22"/>
          <w:szCs w:val="22"/>
        </w:rPr>
        <w:t>ow much was treated and how much carbon was used to treat and what were the costs?</w:t>
      </w:r>
    </w:p>
    <w:p w14:paraId="5B21A84D" w14:textId="4436BC23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10,000</w:t>
      </w:r>
      <w:r w:rsidR="00FE0DBF">
        <w:rPr>
          <w:bCs/>
          <w:color w:val="auto"/>
          <w:sz w:val="22"/>
          <w:szCs w:val="22"/>
        </w:rPr>
        <w:t xml:space="preserve"> pounds</w:t>
      </w:r>
      <w:r w:rsidRPr="00425C5D">
        <w:rPr>
          <w:bCs/>
          <w:color w:val="auto"/>
          <w:sz w:val="22"/>
          <w:szCs w:val="22"/>
        </w:rPr>
        <w:t xml:space="preserve"> of carbon</w:t>
      </w:r>
      <w:r w:rsidR="00FE0DBF">
        <w:rPr>
          <w:bCs/>
          <w:color w:val="auto"/>
          <w:sz w:val="22"/>
          <w:szCs w:val="22"/>
        </w:rPr>
        <w:t>, but it</w:t>
      </w:r>
      <w:r w:rsidRPr="00425C5D">
        <w:rPr>
          <w:bCs/>
          <w:color w:val="auto"/>
          <w:sz w:val="22"/>
          <w:szCs w:val="22"/>
        </w:rPr>
        <w:t xml:space="preserve"> was not all used.</w:t>
      </w:r>
    </w:p>
    <w:p w14:paraId="354274A7" w14:textId="34A6820A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At the end of 9 days</w:t>
      </w:r>
      <w:r w:rsidR="00622D05">
        <w:rPr>
          <w:bCs/>
          <w:color w:val="auto"/>
          <w:sz w:val="22"/>
          <w:szCs w:val="22"/>
        </w:rPr>
        <w:t>,</w:t>
      </w:r>
      <w:r w:rsidRPr="00425C5D">
        <w:rPr>
          <w:bCs/>
          <w:color w:val="auto"/>
          <w:sz w:val="22"/>
          <w:szCs w:val="22"/>
        </w:rPr>
        <w:t xml:space="preserve"> </w:t>
      </w:r>
      <w:r w:rsidR="0008666D">
        <w:rPr>
          <w:bCs/>
          <w:color w:val="auto"/>
          <w:sz w:val="22"/>
          <w:szCs w:val="22"/>
        </w:rPr>
        <w:t>tests results for PFAS</w:t>
      </w:r>
      <w:r w:rsidRPr="00425C5D">
        <w:rPr>
          <w:bCs/>
          <w:color w:val="auto"/>
          <w:sz w:val="22"/>
          <w:szCs w:val="22"/>
        </w:rPr>
        <w:t xml:space="preserve"> was at 0</w:t>
      </w:r>
      <w:r w:rsidR="00FE0DBF">
        <w:rPr>
          <w:bCs/>
          <w:color w:val="auto"/>
          <w:sz w:val="22"/>
          <w:szCs w:val="22"/>
        </w:rPr>
        <w:t>.</w:t>
      </w:r>
    </w:p>
    <w:p w14:paraId="51820CF9" w14:textId="3CBCEFD4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Over 7 days we did about 9</w:t>
      </w:r>
      <w:r w:rsidR="00FE0DBF">
        <w:rPr>
          <w:bCs/>
          <w:color w:val="auto"/>
          <w:sz w:val="22"/>
          <w:szCs w:val="22"/>
        </w:rPr>
        <w:t xml:space="preserve"> </w:t>
      </w:r>
      <w:r w:rsidRPr="00425C5D">
        <w:rPr>
          <w:bCs/>
          <w:color w:val="auto"/>
          <w:sz w:val="22"/>
          <w:szCs w:val="22"/>
        </w:rPr>
        <w:t>million gallons</w:t>
      </w:r>
      <w:r w:rsidR="0008666D">
        <w:rPr>
          <w:bCs/>
          <w:color w:val="auto"/>
          <w:sz w:val="22"/>
          <w:szCs w:val="22"/>
        </w:rPr>
        <w:t xml:space="preserve"> of purifying water</w:t>
      </w:r>
      <w:r w:rsidRPr="00425C5D">
        <w:rPr>
          <w:bCs/>
          <w:color w:val="auto"/>
          <w:sz w:val="22"/>
          <w:szCs w:val="22"/>
        </w:rPr>
        <w:t>.</w:t>
      </w:r>
    </w:p>
    <w:p w14:paraId="0538924A" w14:textId="75909F8E" w:rsidR="00632BF4" w:rsidRPr="00425C5D" w:rsidRDefault="00622D05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Collected</w:t>
      </w:r>
      <w:r w:rsidR="00632BF4" w:rsidRPr="00425C5D">
        <w:rPr>
          <w:bCs/>
          <w:color w:val="auto"/>
          <w:sz w:val="22"/>
          <w:szCs w:val="22"/>
        </w:rPr>
        <w:t xml:space="preserve"> samples throughout the base and from the source and the discharge.</w:t>
      </w:r>
    </w:p>
    <w:p w14:paraId="6650CE96" w14:textId="7153A4DB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Most PFAS treatment is normally significantly lower levels.  Took 6 months to replace</w:t>
      </w:r>
      <w:r w:rsidR="0008666D">
        <w:rPr>
          <w:bCs/>
          <w:color w:val="auto"/>
          <w:sz w:val="22"/>
          <w:szCs w:val="22"/>
        </w:rPr>
        <w:t xml:space="preserve"> the carbon filters</w:t>
      </w:r>
      <w:r w:rsidR="00FE0DBF">
        <w:rPr>
          <w:bCs/>
          <w:color w:val="auto"/>
          <w:sz w:val="22"/>
          <w:szCs w:val="22"/>
        </w:rPr>
        <w:t>.</w:t>
      </w:r>
    </w:p>
    <w:p w14:paraId="4512490D" w14:textId="48460864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Is there good information o</w:t>
      </w:r>
      <w:r w:rsidR="00622D05">
        <w:rPr>
          <w:bCs/>
          <w:color w:val="auto"/>
          <w:sz w:val="22"/>
          <w:szCs w:val="22"/>
        </w:rPr>
        <w:t>n the</w:t>
      </w:r>
      <w:r w:rsidRPr="00425C5D">
        <w:rPr>
          <w:bCs/>
          <w:color w:val="auto"/>
          <w:sz w:val="22"/>
          <w:szCs w:val="22"/>
        </w:rPr>
        <w:t xml:space="preserve"> degradation of foam?  </w:t>
      </w:r>
    </w:p>
    <w:p w14:paraId="69895B86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AFFF is supposed to be exposed to water to quickly expand.  The sooner you get to it the better.  </w:t>
      </w:r>
    </w:p>
    <w:p w14:paraId="558921C8" w14:textId="77777777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Did you do lake sampling?</w:t>
      </w:r>
    </w:p>
    <w:p w14:paraId="08E1EA66" w14:textId="5265C57F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They did one at the outfall, but they did not do lake sampling</w:t>
      </w:r>
      <w:r w:rsidR="00622D05">
        <w:rPr>
          <w:bCs/>
          <w:color w:val="auto"/>
          <w:sz w:val="22"/>
          <w:szCs w:val="22"/>
        </w:rPr>
        <w:t>.</w:t>
      </w:r>
    </w:p>
    <w:p w14:paraId="5DE9FE61" w14:textId="17E0807E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What did you do with the </w:t>
      </w:r>
      <w:proofErr w:type="spellStart"/>
      <w:r w:rsidRPr="00425C5D">
        <w:rPr>
          <w:bCs/>
          <w:color w:val="auto"/>
          <w:sz w:val="22"/>
          <w:szCs w:val="22"/>
        </w:rPr>
        <w:t>firetanks</w:t>
      </w:r>
      <w:proofErr w:type="spellEnd"/>
      <w:r w:rsidRPr="00425C5D">
        <w:rPr>
          <w:bCs/>
          <w:color w:val="auto"/>
          <w:sz w:val="22"/>
          <w:szCs w:val="22"/>
        </w:rPr>
        <w:t xml:space="preserve"> and vac</w:t>
      </w:r>
      <w:r w:rsidR="005569FE">
        <w:rPr>
          <w:bCs/>
          <w:color w:val="auto"/>
          <w:sz w:val="22"/>
          <w:szCs w:val="22"/>
        </w:rPr>
        <w:t>uum</w:t>
      </w:r>
      <w:r w:rsidRPr="00425C5D">
        <w:rPr>
          <w:bCs/>
          <w:color w:val="auto"/>
          <w:sz w:val="22"/>
          <w:szCs w:val="22"/>
        </w:rPr>
        <w:t xml:space="preserve"> trucks</w:t>
      </w:r>
      <w:r w:rsidR="005569FE">
        <w:rPr>
          <w:bCs/>
          <w:color w:val="auto"/>
          <w:sz w:val="22"/>
          <w:szCs w:val="22"/>
        </w:rPr>
        <w:t>?</w:t>
      </w:r>
    </w:p>
    <w:p w14:paraId="74D0B955" w14:textId="255668F0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They put it through the filtering system</w:t>
      </w:r>
      <w:r w:rsidR="00622D05">
        <w:rPr>
          <w:bCs/>
          <w:color w:val="auto"/>
          <w:sz w:val="22"/>
          <w:szCs w:val="22"/>
        </w:rPr>
        <w:t>.</w:t>
      </w:r>
    </w:p>
    <w:p w14:paraId="0662F9E1" w14:textId="41BCBD45" w:rsidR="00632BF4" w:rsidRPr="00425C5D" w:rsidRDefault="00622D05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Did the safety data sheets (</w:t>
      </w:r>
      <w:r w:rsidR="00632BF4" w:rsidRPr="00425C5D">
        <w:rPr>
          <w:bCs/>
          <w:color w:val="auto"/>
          <w:sz w:val="22"/>
          <w:szCs w:val="22"/>
        </w:rPr>
        <w:t>STS</w:t>
      </w:r>
      <w:r>
        <w:rPr>
          <w:bCs/>
          <w:color w:val="auto"/>
          <w:sz w:val="22"/>
          <w:szCs w:val="22"/>
        </w:rPr>
        <w:t>)</w:t>
      </w:r>
      <w:r w:rsidR="00632BF4" w:rsidRPr="00425C5D">
        <w:rPr>
          <w:bCs/>
          <w:color w:val="auto"/>
          <w:sz w:val="22"/>
          <w:szCs w:val="22"/>
        </w:rPr>
        <w:t xml:space="preserve"> say they contain</w:t>
      </w:r>
      <w:r>
        <w:rPr>
          <w:bCs/>
          <w:color w:val="auto"/>
          <w:sz w:val="22"/>
          <w:szCs w:val="22"/>
        </w:rPr>
        <w:t>ed</w:t>
      </w:r>
      <w:r w:rsidR="00632BF4" w:rsidRPr="00425C5D">
        <w:rPr>
          <w:bCs/>
          <w:color w:val="auto"/>
          <w:sz w:val="22"/>
          <w:szCs w:val="22"/>
        </w:rPr>
        <w:t xml:space="preserve"> PFAS or PFOS?</w:t>
      </w:r>
    </w:p>
    <w:p w14:paraId="1E18D3EE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PFAS – PFAS is any combination of PFOS, etc.</w:t>
      </w:r>
    </w:p>
    <w:p w14:paraId="398704DD" w14:textId="23B9AF78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There are 8 different carbon chains that are within PFAS</w:t>
      </w:r>
      <w:r w:rsidR="00622D05">
        <w:rPr>
          <w:bCs/>
          <w:color w:val="auto"/>
          <w:sz w:val="22"/>
          <w:szCs w:val="22"/>
        </w:rPr>
        <w:t>.</w:t>
      </w:r>
    </w:p>
    <w:p w14:paraId="0BD25CFE" w14:textId="5DF68864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What was listed on the tanks and what was purchased was in the tank.  They will eventually break down and make it</w:t>
      </w:r>
      <w:r w:rsidR="00622D05">
        <w:rPr>
          <w:bCs/>
          <w:color w:val="auto"/>
          <w:sz w:val="22"/>
          <w:szCs w:val="22"/>
        </w:rPr>
        <w:t xml:space="preserve"> to</w:t>
      </w:r>
      <w:r w:rsidRPr="00425C5D">
        <w:rPr>
          <w:bCs/>
          <w:color w:val="auto"/>
          <w:sz w:val="22"/>
          <w:szCs w:val="22"/>
        </w:rPr>
        <w:t xml:space="preserve"> PFAS.  </w:t>
      </w:r>
    </w:p>
    <w:p w14:paraId="2046336C" w14:textId="77777777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Do you have any idea for best practices and storing since it can breakdown and contain PFAS?</w:t>
      </w:r>
    </w:p>
    <w:p w14:paraId="402F8416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Storing yes.  They are working on storing and upgrading these better on the base.</w:t>
      </w:r>
    </w:p>
    <w:p w14:paraId="79EB0F43" w14:textId="66594740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No idea on the company if they have made </w:t>
      </w:r>
      <w:r w:rsidR="00622D05">
        <w:rPr>
          <w:bCs/>
          <w:color w:val="auto"/>
          <w:sz w:val="22"/>
          <w:szCs w:val="22"/>
        </w:rPr>
        <w:t xml:space="preserve">any </w:t>
      </w:r>
      <w:r w:rsidRPr="00425C5D">
        <w:rPr>
          <w:bCs/>
          <w:color w:val="auto"/>
          <w:sz w:val="22"/>
          <w:szCs w:val="22"/>
        </w:rPr>
        <w:t>changes.</w:t>
      </w:r>
    </w:p>
    <w:p w14:paraId="49B58449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lastRenderedPageBreak/>
        <w:t xml:space="preserve">This product right now is not listed as a National substance.  We cannot use funds for cleanup.  If there is a spill and the levels are so high the Federal government needs to respond and deal with the issue.  </w:t>
      </w:r>
    </w:p>
    <w:p w14:paraId="53A0C39A" w14:textId="2D4BC802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In </w:t>
      </w:r>
      <w:r w:rsidR="005569FE">
        <w:rPr>
          <w:bCs/>
          <w:color w:val="auto"/>
          <w:sz w:val="22"/>
          <w:szCs w:val="22"/>
        </w:rPr>
        <w:t>R</w:t>
      </w:r>
      <w:r w:rsidRPr="00425C5D">
        <w:rPr>
          <w:bCs/>
          <w:color w:val="auto"/>
          <w:sz w:val="22"/>
          <w:szCs w:val="22"/>
        </w:rPr>
        <w:t xml:space="preserve">egion 5 they have met with API and there is </w:t>
      </w:r>
      <w:r w:rsidR="00622D05">
        <w:rPr>
          <w:bCs/>
          <w:color w:val="auto"/>
          <w:sz w:val="22"/>
          <w:szCs w:val="22"/>
        </w:rPr>
        <w:t>a lot still in use</w:t>
      </w:r>
      <w:r w:rsidRPr="00425C5D">
        <w:rPr>
          <w:bCs/>
          <w:color w:val="auto"/>
          <w:sz w:val="22"/>
          <w:szCs w:val="22"/>
        </w:rPr>
        <w:t xml:space="preserve">.  Everyone is asking can we use it?  Should we use it?  </w:t>
      </w:r>
      <w:r w:rsidR="00622D05">
        <w:rPr>
          <w:bCs/>
          <w:color w:val="auto"/>
          <w:sz w:val="22"/>
          <w:szCs w:val="22"/>
        </w:rPr>
        <w:t>We are t</w:t>
      </w:r>
      <w:r w:rsidRPr="00425C5D">
        <w:rPr>
          <w:bCs/>
          <w:color w:val="auto"/>
          <w:sz w:val="22"/>
          <w:szCs w:val="22"/>
        </w:rPr>
        <w:t>rying to move away from that chemical.</w:t>
      </w:r>
      <w:r w:rsidR="00622D05">
        <w:rPr>
          <w:bCs/>
          <w:color w:val="auto"/>
          <w:sz w:val="22"/>
          <w:szCs w:val="22"/>
        </w:rPr>
        <w:t xml:space="preserve">  </w:t>
      </w:r>
    </w:p>
    <w:p w14:paraId="597CD80A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The difference is an emergency response compared to a cleanup.  </w:t>
      </w:r>
    </w:p>
    <w:p w14:paraId="2578E375" w14:textId="4F3D8846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>Firefighting water is exempt from regulation</w:t>
      </w:r>
      <w:r w:rsidR="00622D05">
        <w:rPr>
          <w:bCs/>
          <w:color w:val="auto"/>
          <w:sz w:val="22"/>
          <w:szCs w:val="22"/>
        </w:rPr>
        <w:t>;</w:t>
      </w:r>
      <w:r w:rsidRPr="00425C5D">
        <w:rPr>
          <w:bCs/>
          <w:color w:val="auto"/>
          <w:sz w:val="22"/>
          <w:szCs w:val="22"/>
        </w:rPr>
        <w:t xml:space="preserve"> however</w:t>
      </w:r>
      <w:r w:rsidR="00622D05">
        <w:rPr>
          <w:bCs/>
          <w:color w:val="auto"/>
          <w:sz w:val="22"/>
          <w:szCs w:val="22"/>
        </w:rPr>
        <w:t>,</w:t>
      </w:r>
      <w:r w:rsidRPr="00425C5D">
        <w:rPr>
          <w:bCs/>
          <w:color w:val="auto"/>
          <w:sz w:val="22"/>
          <w:szCs w:val="22"/>
        </w:rPr>
        <w:t xml:space="preserve"> the</w:t>
      </w:r>
      <w:r w:rsidR="005569FE">
        <w:rPr>
          <w:bCs/>
          <w:color w:val="auto"/>
          <w:sz w:val="22"/>
          <w:szCs w:val="22"/>
        </w:rPr>
        <w:t>y</w:t>
      </w:r>
      <w:r w:rsidRPr="00425C5D">
        <w:rPr>
          <w:bCs/>
          <w:color w:val="auto"/>
          <w:sz w:val="22"/>
          <w:szCs w:val="22"/>
        </w:rPr>
        <w:t xml:space="preserve"> were not thinking about PFAS when the exemption</w:t>
      </w:r>
      <w:r w:rsidR="00622D05">
        <w:rPr>
          <w:bCs/>
          <w:color w:val="auto"/>
          <w:sz w:val="22"/>
          <w:szCs w:val="22"/>
        </w:rPr>
        <w:t xml:space="preserve"> was written</w:t>
      </w:r>
      <w:r w:rsidRPr="00425C5D">
        <w:rPr>
          <w:bCs/>
          <w:color w:val="auto"/>
          <w:sz w:val="22"/>
          <w:szCs w:val="22"/>
        </w:rPr>
        <w:t xml:space="preserve">.  </w:t>
      </w:r>
      <w:r w:rsidR="00622D05">
        <w:rPr>
          <w:bCs/>
          <w:color w:val="auto"/>
          <w:sz w:val="22"/>
          <w:szCs w:val="22"/>
        </w:rPr>
        <w:t>The potentially responsible party (</w:t>
      </w:r>
      <w:r w:rsidRPr="00425C5D">
        <w:rPr>
          <w:bCs/>
          <w:color w:val="auto"/>
          <w:sz w:val="22"/>
          <w:szCs w:val="22"/>
        </w:rPr>
        <w:t>PRP</w:t>
      </w:r>
      <w:r w:rsidR="00622D05">
        <w:rPr>
          <w:bCs/>
          <w:color w:val="auto"/>
          <w:sz w:val="22"/>
          <w:szCs w:val="22"/>
        </w:rPr>
        <w:t>)</w:t>
      </w:r>
      <w:r w:rsidRPr="00425C5D">
        <w:rPr>
          <w:bCs/>
          <w:color w:val="auto"/>
          <w:sz w:val="22"/>
          <w:szCs w:val="22"/>
        </w:rPr>
        <w:t xml:space="preserve"> will have to decide on how to deal with it.</w:t>
      </w:r>
    </w:p>
    <w:p w14:paraId="29BAC198" w14:textId="4F44CFD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  <w:szCs w:val="22"/>
        </w:rPr>
      </w:pPr>
      <w:r w:rsidRPr="00425C5D">
        <w:rPr>
          <w:bCs/>
          <w:color w:val="auto"/>
          <w:sz w:val="22"/>
          <w:szCs w:val="22"/>
        </w:rPr>
        <w:t xml:space="preserve">They don’t/can’t write a violation because there </w:t>
      </w:r>
      <w:r w:rsidR="00943A83" w:rsidRPr="00425C5D">
        <w:rPr>
          <w:bCs/>
          <w:color w:val="auto"/>
          <w:sz w:val="22"/>
          <w:szCs w:val="22"/>
        </w:rPr>
        <w:t>are</w:t>
      </w:r>
      <w:r w:rsidRPr="00425C5D">
        <w:rPr>
          <w:bCs/>
          <w:color w:val="auto"/>
          <w:sz w:val="22"/>
          <w:szCs w:val="22"/>
        </w:rPr>
        <w:t xml:space="preserve"> no regulations a</w:t>
      </w:r>
      <w:r w:rsidR="00101784">
        <w:rPr>
          <w:bCs/>
          <w:color w:val="auto"/>
          <w:sz w:val="22"/>
          <w:szCs w:val="22"/>
        </w:rPr>
        <w:t>t</w:t>
      </w:r>
      <w:r w:rsidRPr="00425C5D">
        <w:rPr>
          <w:bCs/>
          <w:color w:val="auto"/>
          <w:sz w:val="22"/>
          <w:szCs w:val="22"/>
        </w:rPr>
        <w:t xml:space="preserve"> this time.  </w:t>
      </w:r>
    </w:p>
    <w:p w14:paraId="7CA19FA2" w14:textId="77777777" w:rsidR="00943A83" w:rsidRDefault="00943A83" w:rsidP="00632BF4">
      <w:pPr>
        <w:pStyle w:val="Default"/>
        <w:rPr>
          <w:b/>
          <w:bCs/>
          <w:color w:val="auto"/>
        </w:rPr>
      </w:pPr>
    </w:p>
    <w:p w14:paraId="5F760BA0" w14:textId="1582E093" w:rsidR="00632BF4" w:rsidRPr="00227BA7" w:rsidRDefault="00632BF4" w:rsidP="00227BA7">
      <w:pPr>
        <w:pStyle w:val="Default"/>
        <w:numPr>
          <w:ilvl w:val="0"/>
          <w:numId w:val="77"/>
        </w:numPr>
        <w:rPr>
          <w:b/>
          <w:bCs/>
          <w:color w:val="auto"/>
        </w:rPr>
      </w:pPr>
      <w:r w:rsidRPr="00250124">
        <w:rPr>
          <w:b/>
          <w:bCs/>
          <w:color w:val="auto"/>
        </w:rPr>
        <w:t>Environmental Response Team</w:t>
      </w:r>
      <w:r w:rsidR="00943A83">
        <w:rPr>
          <w:b/>
          <w:bCs/>
          <w:color w:val="auto"/>
        </w:rPr>
        <w:tab/>
      </w:r>
      <w:r w:rsidR="00943A83">
        <w:rPr>
          <w:b/>
          <w:bCs/>
          <w:color w:val="auto"/>
        </w:rPr>
        <w:tab/>
      </w:r>
      <w:r w:rsidR="00943A83">
        <w:rPr>
          <w:b/>
          <w:bCs/>
          <w:color w:val="auto"/>
        </w:rPr>
        <w:tab/>
      </w:r>
      <w:r w:rsidR="00227BA7">
        <w:rPr>
          <w:b/>
          <w:bCs/>
          <w:color w:val="auto"/>
        </w:rPr>
        <w:t xml:space="preserve">Mr. Greg Powell, </w:t>
      </w:r>
      <w:r w:rsidR="00943A83" w:rsidRPr="00227BA7">
        <w:rPr>
          <w:b/>
          <w:bCs/>
          <w:color w:val="auto"/>
        </w:rPr>
        <w:t>U</w:t>
      </w:r>
      <w:r w:rsidR="00101784" w:rsidRPr="00227BA7">
        <w:rPr>
          <w:b/>
          <w:bCs/>
          <w:color w:val="auto"/>
        </w:rPr>
        <w:t>.</w:t>
      </w:r>
      <w:r w:rsidR="00943A83" w:rsidRPr="00227BA7">
        <w:rPr>
          <w:b/>
          <w:bCs/>
          <w:color w:val="auto"/>
        </w:rPr>
        <w:t>S</w:t>
      </w:r>
      <w:r w:rsidR="00101784" w:rsidRPr="00227BA7">
        <w:rPr>
          <w:b/>
          <w:bCs/>
          <w:color w:val="auto"/>
        </w:rPr>
        <w:t>.</w:t>
      </w:r>
      <w:r w:rsidR="00943A83" w:rsidRPr="00227BA7">
        <w:rPr>
          <w:b/>
          <w:bCs/>
          <w:color w:val="auto"/>
        </w:rPr>
        <w:t xml:space="preserve"> EPA</w:t>
      </w:r>
    </w:p>
    <w:p w14:paraId="4EA8EA0B" w14:textId="77777777" w:rsidR="00943A83" w:rsidRPr="00250124" w:rsidRDefault="00943A83" w:rsidP="00632BF4">
      <w:pPr>
        <w:pStyle w:val="Default"/>
        <w:rPr>
          <w:b/>
          <w:bCs/>
          <w:color w:val="auto"/>
        </w:rPr>
      </w:pPr>
    </w:p>
    <w:p w14:paraId="41277792" w14:textId="697ADFE1" w:rsidR="00632BF4" w:rsidRPr="00425C5D" w:rsidRDefault="00632BF4" w:rsidP="00D2258C">
      <w:pPr>
        <w:pStyle w:val="Default"/>
        <w:ind w:left="720"/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Special team within the </w:t>
      </w:r>
      <w:r w:rsidR="00101784">
        <w:rPr>
          <w:bCs/>
          <w:color w:val="auto"/>
          <w:sz w:val="22"/>
        </w:rPr>
        <w:t>N</w:t>
      </w:r>
      <w:r w:rsidRPr="00425C5D">
        <w:rPr>
          <w:bCs/>
          <w:color w:val="auto"/>
          <w:sz w:val="22"/>
        </w:rPr>
        <w:t xml:space="preserve">ational </w:t>
      </w:r>
      <w:r w:rsidR="00101784">
        <w:rPr>
          <w:bCs/>
          <w:color w:val="auto"/>
          <w:sz w:val="22"/>
        </w:rPr>
        <w:t>C</w:t>
      </w:r>
      <w:r w:rsidRPr="00425C5D">
        <w:rPr>
          <w:bCs/>
          <w:color w:val="auto"/>
          <w:sz w:val="22"/>
        </w:rPr>
        <w:t xml:space="preserve">ontingency </w:t>
      </w:r>
      <w:r w:rsidR="00101784">
        <w:rPr>
          <w:bCs/>
          <w:color w:val="auto"/>
          <w:sz w:val="22"/>
        </w:rPr>
        <w:t>P</w:t>
      </w:r>
      <w:r w:rsidRPr="00425C5D">
        <w:rPr>
          <w:bCs/>
          <w:color w:val="auto"/>
          <w:sz w:val="22"/>
        </w:rPr>
        <w:t>lan</w:t>
      </w:r>
    </w:p>
    <w:p w14:paraId="2222F222" w14:textId="29EB975A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Has response capabilities</w:t>
      </w:r>
      <w:r w:rsidR="00F169E7">
        <w:rPr>
          <w:bCs/>
          <w:color w:val="auto"/>
          <w:sz w:val="22"/>
        </w:rPr>
        <w:t>:</w:t>
      </w:r>
      <w:r w:rsidRPr="00425C5D">
        <w:rPr>
          <w:bCs/>
          <w:color w:val="auto"/>
          <w:sz w:val="22"/>
        </w:rPr>
        <w:t xml:space="preserve">  </w:t>
      </w:r>
    </w:p>
    <w:p w14:paraId="31AFD0E1" w14:textId="4152511C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Standard or unique – multi-matrix sampling and monitoring</w:t>
      </w:r>
      <w:r w:rsidR="00F169E7">
        <w:rPr>
          <w:bCs/>
          <w:color w:val="auto"/>
          <w:sz w:val="22"/>
        </w:rPr>
        <w:t>;</w:t>
      </w:r>
      <w:r w:rsidRPr="00425C5D">
        <w:rPr>
          <w:bCs/>
          <w:color w:val="auto"/>
          <w:sz w:val="22"/>
        </w:rPr>
        <w:t xml:space="preserve"> </w:t>
      </w:r>
    </w:p>
    <w:p w14:paraId="40ED0900" w14:textId="0DFE721F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Dive unit</w:t>
      </w:r>
      <w:r w:rsidR="00F169E7">
        <w:rPr>
          <w:bCs/>
          <w:color w:val="auto"/>
          <w:sz w:val="22"/>
        </w:rPr>
        <w:t>;</w:t>
      </w:r>
    </w:p>
    <w:p w14:paraId="607F26DB" w14:textId="756CC5A8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Radiation</w:t>
      </w:r>
      <w:r w:rsidR="00F169E7">
        <w:rPr>
          <w:bCs/>
          <w:color w:val="auto"/>
          <w:sz w:val="22"/>
        </w:rPr>
        <w:t>;</w:t>
      </w:r>
    </w:p>
    <w:p w14:paraId="090281F1" w14:textId="68E7B949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Air dispersions modeling</w:t>
      </w:r>
      <w:r w:rsidR="00F169E7">
        <w:rPr>
          <w:bCs/>
          <w:color w:val="auto"/>
          <w:sz w:val="22"/>
        </w:rPr>
        <w:t>;</w:t>
      </w:r>
    </w:p>
    <w:p w14:paraId="403FC0FC" w14:textId="1CBC1E15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Oil spills</w:t>
      </w:r>
      <w:r w:rsidR="00F169E7">
        <w:rPr>
          <w:bCs/>
          <w:color w:val="auto"/>
          <w:sz w:val="22"/>
        </w:rPr>
        <w:t>;</w:t>
      </w:r>
    </w:p>
    <w:p w14:paraId="68DB537E" w14:textId="77DAC911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Health and safety</w:t>
      </w:r>
      <w:r w:rsidR="00F169E7">
        <w:rPr>
          <w:bCs/>
          <w:color w:val="auto"/>
          <w:sz w:val="22"/>
        </w:rPr>
        <w:t>;</w:t>
      </w:r>
    </w:p>
    <w:p w14:paraId="411F01B5" w14:textId="56FDC7C2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Information management technology</w:t>
      </w:r>
      <w:r w:rsidR="00F169E7">
        <w:rPr>
          <w:bCs/>
          <w:color w:val="auto"/>
          <w:sz w:val="22"/>
        </w:rPr>
        <w:t>; and</w:t>
      </w:r>
    </w:p>
    <w:p w14:paraId="5D915D09" w14:textId="4E1A1EA7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Cited in 2005 </w:t>
      </w:r>
      <w:r w:rsidR="00101784">
        <w:rPr>
          <w:bCs/>
          <w:color w:val="auto"/>
          <w:sz w:val="22"/>
        </w:rPr>
        <w:t>USCG</w:t>
      </w:r>
      <w:r w:rsidRPr="00425C5D">
        <w:rPr>
          <w:bCs/>
          <w:color w:val="auto"/>
          <w:sz w:val="22"/>
        </w:rPr>
        <w:t xml:space="preserve"> hazardous materials</w:t>
      </w:r>
      <w:r w:rsidR="007E0C03">
        <w:rPr>
          <w:bCs/>
          <w:color w:val="auto"/>
          <w:sz w:val="22"/>
        </w:rPr>
        <w:t xml:space="preserve"> guidance.</w:t>
      </w:r>
    </w:p>
    <w:p w14:paraId="2CAB0BC5" w14:textId="3B48194E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Resources</w:t>
      </w:r>
      <w:r w:rsidR="007E0C03">
        <w:rPr>
          <w:bCs/>
          <w:color w:val="auto"/>
          <w:sz w:val="22"/>
        </w:rPr>
        <w:t>:</w:t>
      </w:r>
    </w:p>
    <w:p w14:paraId="38EF54D1" w14:textId="5B16C708" w:rsidR="00632BF4" w:rsidRPr="00425C5D" w:rsidRDefault="0010178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Trace Atmospheric Gas Analyzers </w:t>
      </w:r>
      <w:r>
        <w:rPr>
          <w:bCs/>
          <w:color w:val="auto"/>
          <w:sz w:val="22"/>
        </w:rPr>
        <w:t>(</w:t>
      </w:r>
      <w:r w:rsidR="00632BF4" w:rsidRPr="00425C5D">
        <w:rPr>
          <w:bCs/>
          <w:color w:val="auto"/>
          <w:sz w:val="22"/>
        </w:rPr>
        <w:t>TAGA</w:t>
      </w:r>
      <w:r>
        <w:rPr>
          <w:bCs/>
          <w:color w:val="auto"/>
          <w:sz w:val="22"/>
        </w:rPr>
        <w:t>)</w:t>
      </w:r>
      <w:r w:rsidR="00632BF4" w:rsidRPr="00425C5D">
        <w:rPr>
          <w:bCs/>
          <w:color w:val="auto"/>
          <w:sz w:val="22"/>
        </w:rPr>
        <w:t xml:space="preserve"> bus</w:t>
      </w:r>
      <w:r w:rsidR="007E0C03">
        <w:rPr>
          <w:bCs/>
          <w:color w:val="auto"/>
          <w:sz w:val="22"/>
        </w:rPr>
        <w:t>;</w:t>
      </w:r>
    </w:p>
    <w:p w14:paraId="50959E02" w14:textId="04455621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Dive unit</w:t>
      </w:r>
      <w:r w:rsidR="007E0C03">
        <w:rPr>
          <w:bCs/>
          <w:color w:val="auto"/>
          <w:sz w:val="22"/>
        </w:rPr>
        <w:t>;</w:t>
      </w:r>
    </w:p>
    <w:p w14:paraId="16DB8287" w14:textId="360EE8F2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Radiation resources</w:t>
      </w:r>
      <w:r w:rsidR="007E0C03">
        <w:rPr>
          <w:bCs/>
          <w:color w:val="auto"/>
          <w:sz w:val="22"/>
        </w:rPr>
        <w:t>; and</w:t>
      </w:r>
    </w:p>
    <w:p w14:paraId="7E2B39AC" w14:textId="4D859A3D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CT sampling and monitoring</w:t>
      </w:r>
      <w:r w:rsidR="007E0C03">
        <w:rPr>
          <w:bCs/>
          <w:color w:val="auto"/>
          <w:sz w:val="22"/>
        </w:rPr>
        <w:t>.</w:t>
      </w:r>
    </w:p>
    <w:p w14:paraId="5B508A5F" w14:textId="197AF34C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proofErr w:type="spellStart"/>
      <w:r w:rsidRPr="00425C5D">
        <w:rPr>
          <w:bCs/>
          <w:color w:val="auto"/>
          <w:sz w:val="22"/>
        </w:rPr>
        <w:t>Seerely</w:t>
      </w:r>
      <w:proofErr w:type="spellEnd"/>
      <w:r w:rsidRPr="00425C5D">
        <w:rPr>
          <w:bCs/>
          <w:color w:val="auto"/>
          <w:sz w:val="22"/>
        </w:rPr>
        <w:t xml:space="preserve"> Road Reactive Metal Drums</w:t>
      </w:r>
      <w:r w:rsidR="007E0C03">
        <w:rPr>
          <w:bCs/>
          <w:color w:val="auto"/>
          <w:sz w:val="22"/>
        </w:rPr>
        <w:t>:</w:t>
      </w:r>
    </w:p>
    <w:p w14:paraId="3BD94756" w14:textId="13DE59FF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5 </w:t>
      </w:r>
      <w:r w:rsidR="00457F94">
        <w:rPr>
          <w:bCs/>
          <w:color w:val="auto"/>
          <w:sz w:val="22"/>
        </w:rPr>
        <w:t>d</w:t>
      </w:r>
      <w:r w:rsidRPr="00425C5D">
        <w:rPr>
          <w:bCs/>
          <w:color w:val="auto"/>
          <w:sz w:val="22"/>
        </w:rPr>
        <w:t>rums cost half a million to clean up</w:t>
      </w:r>
      <w:r w:rsidR="007E0C03">
        <w:rPr>
          <w:bCs/>
          <w:color w:val="auto"/>
          <w:sz w:val="22"/>
        </w:rPr>
        <w:t>;</w:t>
      </w:r>
    </w:p>
    <w:p w14:paraId="19928C81" w14:textId="4ED33387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Finding the contactor to deal with it was very hard</w:t>
      </w:r>
      <w:r w:rsidR="007E0C03">
        <w:rPr>
          <w:bCs/>
          <w:color w:val="auto"/>
          <w:sz w:val="22"/>
        </w:rPr>
        <w:t>; and</w:t>
      </w:r>
    </w:p>
    <w:p w14:paraId="2624F7AC" w14:textId="176CA999" w:rsidR="00632BF4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The cleanup area was across from a school</w:t>
      </w:r>
      <w:r w:rsidR="005569FE">
        <w:rPr>
          <w:bCs/>
          <w:color w:val="auto"/>
          <w:sz w:val="22"/>
        </w:rPr>
        <w:t>,</w:t>
      </w:r>
      <w:r w:rsidRPr="00425C5D">
        <w:rPr>
          <w:bCs/>
          <w:color w:val="auto"/>
          <w:sz w:val="22"/>
        </w:rPr>
        <w:t xml:space="preserve"> </w:t>
      </w:r>
      <w:r w:rsidR="005569FE">
        <w:rPr>
          <w:bCs/>
          <w:color w:val="auto"/>
          <w:sz w:val="22"/>
        </w:rPr>
        <w:t>s</w:t>
      </w:r>
      <w:r w:rsidRPr="00425C5D">
        <w:rPr>
          <w:bCs/>
          <w:color w:val="auto"/>
          <w:sz w:val="22"/>
        </w:rPr>
        <w:t>o they had to wait until the school was out</w:t>
      </w:r>
      <w:r w:rsidR="005569FE">
        <w:rPr>
          <w:bCs/>
          <w:color w:val="auto"/>
          <w:sz w:val="22"/>
        </w:rPr>
        <w:t>.</w:t>
      </w:r>
    </w:p>
    <w:p w14:paraId="3EB3071B" w14:textId="055898A2" w:rsidR="007E0C03" w:rsidRPr="00425C5D" w:rsidRDefault="007E0C03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>
        <w:rPr>
          <w:bCs/>
          <w:color w:val="auto"/>
          <w:sz w:val="22"/>
        </w:rPr>
        <w:t>Questions -</w:t>
      </w:r>
    </w:p>
    <w:p w14:paraId="733E4DE9" w14:textId="77777777" w:rsidR="00632BF4" w:rsidRPr="00425C5D" w:rsidRDefault="00632BF4" w:rsidP="005E036F">
      <w:pPr>
        <w:pStyle w:val="Default"/>
        <w:numPr>
          <w:ilvl w:val="2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What do you use NAC for?</w:t>
      </w:r>
    </w:p>
    <w:p w14:paraId="383FC7F9" w14:textId="77777777" w:rsidR="00632BF4" w:rsidRPr="00425C5D" w:rsidRDefault="00632BF4" w:rsidP="005E036F">
      <w:pPr>
        <w:pStyle w:val="Default"/>
        <w:numPr>
          <w:ilvl w:val="3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It’s a reactant coolant.  Not sure but they think pharmaceutical.  </w:t>
      </w:r>
    </w:p>
    <w:p w14:paraId="01E77DB1" w14:textId="6465413D" w:rsidR="00943A83" w:rsidRDefault="00943A83" w:rsidP="00711E3C">
      <w:pPr>
        <w:pStyle w:val="Default"/>
        <w:ind w:firstLine="720"/>
        <w:rPr>
          <w:b/>
          <w:bCs/>
          <w:color w:val="auto"/>
        </w:rPr>
      </w:pPr>
    </w:p>
    <w:p w14:paraId="28CDA7CC" w14:textId="58EE2897" w:rsidR="00632BF4" w:rsidRDefault="00632BF4" w:rsidP="005E036F">
      <w:pPr>
        <w:pStyle w:val="Default"/>
        <w:numPr>
          <w:ilvl w:val="0"/>
          <w:numId w:val="77"/>
        </w:numPr>
        <w:rPr>
          <w:b/>
          <w:bCs/>
          <w:color w:val="auto"/>
        </w:rPr>
      </w:pPr>
      <w:r w:rsidRPr="00555443">
        <w:rPr>
          <w:b/>
          <w:bCs/>
          <w:color w:val="auto"/>
        </w:rPr>
        <w:t>Social Media Use During an Emergency Response</w:t>
      </w:r>
      <w:r w:rsidR="00943A83">
        <w:rPr>
          <w:b/>
          <w:bCs/>
          <w:color w:val="auto"/>
        </w:rPr>
        <w:tab/>
      </w:r>
      <w:r w:rsidR="00227BA7">
        <w:rPr>
          <w:b/>
          <w:bCs/>
          <w:color w:val="auto"/>
        </w:rPr>
        <w:t xml:space="preserve">Mr. James Davis, </w:t>
      </w:r>
      <w:r w:rsidR="00943A83">
        <w:rPr>
          <w:b/>
          <w:bCs/>
          <w:color w:val="auto"/>
        </w:rPr>
        <w:t>USCG</w:t>
      </w:r>
    </w:p>
    <w:p w14:paraId="72B2D9F7" w14:textId="77777777" w:rsidR="005569FE" w:rsidRPr="00555443" w:rsidRDefault="005569FE" w:rsidP="00632BF4">
      <w:pPr>
        <w:pStyle w:val="Default"/>
        <w:rPr>
          <w:b/>
          <w:bCs/>
          <w:color w:val="auto"/>
        </w:rPr>
      </w:pPr>
    </w:p>
    <w:p w14:paraId="74AB154D" w14:textId="4BFF0632" w:rsidR="00632BF4" w:rsidRPr="00425C5D" w:rsidRDefault="00943A83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Determine</w:t>
      </w:r>
      <w:r w:rsidR="00632BF4" w:rsidRPr="00425C5D">
        <w:rPr>
          <w:bCs/>
          <w:color w:val="auto"/>
          <w:sz w:val="22"/>
        </w:rPr>
        <w:t xml:space="preserve"> appropriate release authority for two-way communication</w:t>
      </w:r>
      <w:r w:rsidR="007E0C03">
        <w:rPr>
          <w:bCs/>
          <w:color w:val="auto"/>
          <w:sz w:val="22"/>
        </w:rPr>
        <w:t>.</w:t>
      </w:r>
    </w:p>
    <w:p w14:paraId="625D13CC" w14:textId="119D7932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Monitor social media sites</w:t>
      </w:r>
      <w:r w:rsidR="007E0C03">
        <w:rPr>
          <w:bCs/>
          <w:color w:val="auto"/>
          <w:sz w:val="22"/>
        </w:rPr>
        <w:t>.</w:t>
      </w:r>
    </w:p>
    <w:p w14:paraId="27CD5772" w14:textId="613F1C26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Conduct regular </w:t>
      </w:r>
      <w:r w:rsidR="00943A83" w:rsidRPr="00425C5D">
        <w:rPr>
          <w:bCs/>
          <w:color w:val="auto"/>
          <w:sz w:val="22"/>
        </w:rPr>
        <w:t>analysis</w:t>
      </w:r>
      <w:r w:rsidRPr="00425C5D">
        <w:rPr>
          <w:bCs/>
          <w:color w:val="auto"/>
          <w:sz w:val="22"/>
        </w:rPr>
        <w:t xml:space="preserve"> and outreach</w:t>
      </w:r>
      <w:r w:rsidR="007E0C03">
        <w:rPr>
          <w:bCs/>
          <w:color w:val="auto"/>
          <w:sz w:val="22"/>
        </w:rPr>
        <w:t>.</w:t>
      </w:r>
      <w:r w:rsidRPr="00425C5D">
        <w:rPr>
          <w:bCs/>
          <w:color w:val="auto"/>
          <w:sz w:val="22"/>
        </w:rPr>
        <w:t xml:space="preserve"> </w:t>
      </w:r>
    </w:p>
    <w:p w14:paraId="0BA07E31" w14:textId="77777777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Drive traffic to related news sites. </w:t>
      </w:r>
    </w:p>
    <w:p w14:paraId="2715E61C" w14:textId="77777777" w:rsidR="00632BF4" w:rsidRPr="002137D1" w:rsidRDefault="00632BF4" w:rsidP="00632BF4">
      <w:pPr>
        <w:pStyle w:val="Default"/>
        <w:rPr>
          <w:b/>
          <w:bCs/>
          <w:color w:val="auto"/>
        </w:rPr>
      </w:pPr>
    </w:p>
    <w:p w14:paraId="68E74639" w14:textId="30FB62CE" w:rsidR="00943A83" w:rsidRDefault="00632BF4" w:rsidP="0041045F">
      <w:pPr>
        <w:pStyle w:val="PlainText"/>
        <w:numPr>
          <w:ilvl w:val="0"/>
          <w:numId w:val="7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Superior Refinery Fire</w:t>
      </w:r>
      <w:r w:rsidR="00943A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BA7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943A83">
        <w:rPr>
          <w:rFonts w:ascii="Times New Roman" w:hAnsi="Times New Roman" w:cs="Times New Roman"/>
          <w:b/>
          <w:bCs/>
          <w:sz w:val="24"/>
          <w:szCs w:val="24"/>
        </w:rPr>
        <w:t>Dave Morrison</w:t>
      </w:r>
      <w:r w:rsidR="00227B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7BA7" w:rsidRPr="0041045F">
        <w:rPr>
          <w:rFonts w:ascii="Times New Roman" w:hAnsi="Times New Roman" w:cs="Times New Roman"/>
          <w:b/>
          <w:bCs/>
          <w:sz w:val="24"/>
          <w:szCs w:val="24"/>
        </w:rPr>
        <w:t>US EPA</w:t>
      </w:r>
    </w:p>
    <w:p w14:paraId="370A4F14" w14:textId="77777777" w:rsidR="0041045F" w:rsidRPr="0041045F" w:rsidRDefault="0041045F" w:rsidP="0041045F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DE25C" w14:textId="616B28EC" w:rsidR="00632BF4" w:rsidRPr="00425C5D" w:rsidRDefault="00632BF4" w:rsidP="005E036F">
      <w:pPr>
        <w:pStyle w:val="Default"/>
        <w:numPr>
          <w:ilvl w:val="1"/>
          <w:numId w:val="77"/>
        </w:numPr>
        <w:rPr>
          <w:bCs/>
          <w:color w:val="auto"/>
          <w:sz w:val="22"/>
        </w:rPr>
      </w:pPr>
      <w:r w:rsidRPr="00425C5D">
        <w:rPr>
          <w:bCs/>
          <w:color w:val="auto"/>
          <w:sz w:val="22"/>
        </w:rPr>
        <w:t>On April 26, 2018, an explosion ripped thr</w:t>
      </w:r>
      <w:r w:rsidR="005569FE">
        <w:rPr>
          <w:bCs/>
          <w:color w:val="auto"/>
          <w:sz w:val="22"/>
        </w:rPr>
        <w:t>ough</w:t>
      </w:r>
      <w:r w:rsidRPr="00425C5D">
        <w:rPr>
          <w:bCs/>
          <w:color w:val="auto"/>
          <w:sz w:val="22"/>
        </w:rPr>
        <w:t xml:space="preserve"> the Husky Refinery in Superior, Wisconsin. </w:t>
      </w:r>
      <w:r w:rsidR="005E4062">
        <w:rPr>
          <w:bCs/>
          <w:color w:val="auto"/>
          <w:sz w:val="22"/>
        </w:rPr>
        <w:t xml:space="preserve"> </w:t>
      </w:r>
      <w:r w:rsidRPr="00425C5D">
        <w:rPr>
          <w:bCs/>
          <w:color w:val="auto"/>
          <w:sz w:val="22"/>
        </w:rPr>
        <w:t xml:space="preserve">Debris from the blast flew 200 feet and punctured a steel tank filled with asphalt spilling more than 15,000 barrels and caused a major asphalt fire. </w:t>
      </w:r>
      <w:r w:rsidR="005E4062">
        <w:rPr>
          <w:bCs/>
          <w:color w:val="auto"/>
          <w:sz w:val="22"/>
        </w:rPr>
        <w:t xml:space="preserve"> </w:t>
      </w:r>
      <w:r w:rsidRPr="00425C5D">
        <w:rPr>
          <w:bCs/>
          <w:color w:val="auto"/>
          <w:sz w:val="22"/>
        </w:rPr>
        <w:t xml:space="preserve">The asphalt fire migrated to within 200 feet of a hydrogen fluoride tank. </w:t>
      </w:r>
    </w:p>
    <w:p w14:paraId="77619B3E" w14:textId="77777777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color w:val="FF0000"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Fire started, and initial fire was extinguished.</w:t>
      </w:r>
    </w:p>
    <w:p w14:paraId="768D7FB9" w14:textId="542F482E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color w:val="FF0000"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 xml:space="preserve">Evacuation was ordered for </w:t>
      </w:r>
      <w:r w:rsidR="005E4062">
        <w:rPr>
          <w:rFonts w:ascii="Times New Roman" w:hAnsi="Times New Roman" w:cs="Times New Roman"/>
          <w:bCs/>
          <w:sz w:val="22"/>
          <w:szCs w:val="24"/>
        </w:rPr>
        <w:t>S</w:t>
      </w:r>
      <w:r w:rsidRPr="00425C5D">
        <w:rPr>
          <w:rFonts w:ascii="Times New Roman" w:hAnsi="Times New Roman" w:cs="Times New Roman"/>
          <w:bCs/>
          <w:sz w:val="22"/>
          <w:szCs w:val="24"/>
        </w:rPr>
        <w:t>uperior</w:t>
      </w:r>
      <w:r w:rsidR="005E4062">
        <w:rPr>
          <w:rFonts w:ascii="Times New Roman" w:hAnsi="Times New Roman" w:cs="Times New Roman"/>
          <w:bCs/>
          <w:sz w:val="22"/>
          <w:szCs w:val="24"/>
        </w:rPr>
        <w:t>,</w:t>
      </w:r>
      <w:r w:rsidRPr="00425C5D">
        <w:rPr>
          <w:rFonts w:ascii="Times New Roman" w:hAnsi="Times New Roman" w:cs="Times New Roman"/>
          <w:bCs/>
          <w:sz w:val="22"/>
          <w:szCs w:val="24"/>
        </w:rPr>
        <w:t xml:space="preserve"> Wisconsin</w:t>
      </w:r>
      <w:r w:rsidR="005E4062">
        <w:rPr>
          <w:rFonts w:ascii="Times New Roman" w:hAnsi="Times New Roman" w:cs="Times New Roman"/>
          <w:bCs/>
          <w:sz w:val="22"/>
          <w:szCs w:val="24"/>
        </w:rPr>
        <w:t>.</w:t>
      </w:r>
    </w:p>
    <w:p w14:paraId="2D69D31F" w14:textId="34F0DD8F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color w:val="FF0000"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 xml:space="preserve">Chemical Safety </w:t>
      </w:r>
      <w:r w:rsidR="005E4062">
        <w:rPr>
          <w:rFonts w:ascii="Times New Roman" w:hAnsi="Times New Roman" w:cs="Times New Roman"/>
          <w:bCs/>
          <w:sz w:val="22"/>
          <w:szCs w:val="24"/>
        </w:rPr>
        <w:t>B</w:t>
      </w:r>
      <w:r w:rsidRPr="00425C5D">
        <w:rPr>
          <w:rFonts w:ascii="Times New Roman" w:hAnsi="Times New Roman" w:cs="Times New Roman"/>
          <w:bCs/>
          <w:sz w:val="22"/>
          <w:szCs w:val="24"/>
        </w:rPr>
        <w:t>oard was brought together</w:t>
      </w:r>
      <w:r w:rsidR="005E4062">
        <w:rPr>
          <w:rFonts w:ascii="Times New Roman" w:hAnsi="Times New Roman" w:cs="Times New Roman"/>
          <w:bCs/>
          <w:sz w:val="22"/>
          <w:szCs w:val="24"/>
        </w:rPr>
        <w:t>.</w:t>
      </w:r>
    </w:p>
    <w:p w14:paraId="4FD509ED" w14:textId="45C48FB7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lastRenderedPageBreak/>
        <w:t>Asphalt burned so hot that water wasn’t working</w:t>
      </w:r>
      <w:r w:rsidR="005E4062">
        <w:rPr>
          <w:rFonts w:ascii="Times New Roman" w:hAnsi="Times New Roman" w:cs="Times New Roman"/>
          <w:bCs/>
          <w:sz w:val="22"/>
          <w:szCs w:val="24"/>
        </w:rPr>
        <w:t>.</w:t>
      </w:r>
    </w:p>
    <w:p w14:paraId="3AEAB5BF" w14:textId="20CA41DD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You needed to let the fire burn a little for water to work</w:t>
      </w:r>
      <w:r w:rsidR="005E4062">
        <w:rPr>
          <w:rFonts w:ascii="Times New Roman" w:hAnsi="Times New Roman" w:cs="Times New Roman"/>
          <w:bCs/>
          <w:sz w:val="22"/>
          <w:szCs w:val="24"/>
        </w:rPr>
        <w:t>.</w:t>
      </w:r>
    </w:p>
    <w:p w14:paraId="594B2266" w14:textId="53F90EEE" w:rsidR="00632BF4" w:rsidRPr="00425C5D" w:rsidRDefault="00632BF4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Response</w:t>
      </w:r>
      <w:r w:rsidR="007E0C03">
        <w:rPr>
          <w:rFonts w:ascii="Times New Roman" w:hAnsi="Times New Roman" w:cs="Times New Roman"/>
          <w:bCs/>
          <w:sz w:val="22"/>
          <w:szCs w:val="24"/>
        </w:rPr>
        <w:t>:</w:t>
      </w:r>
    </w:p>
    <w:p w14:paraId="32737DDE" w14:textId="4D27C55B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IMACC model was run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13B08D2F" w14:textId="14BE93EF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2</w:t>
      </w:r>
      <w:r w:rsidRPr="00425C5D">
        <w:rPr>
          <w:rFonts w:ascii="Times New Roman" w:hAnsi="Times New Roman" w:cs="Times New Roman"/>
          <w:bCs/>
          <w:sz w:val="22"/>
          <w:szCs w:val="24"/>
          <w:vertAlign w:val="superscript"/>
        </w:rPr>
        <w:t>nd</w:t>
      </w:r>
      <w:r w:rsidRPr="00425C5D">
        <w:rPr>
          <w:rFonts w:ascii="Times New Roman" w:hAnsi="Times New Roman" w:cs="Times New Roman"/>
          <w:bCs/>
          <w:sz w:val="22"/>
          <w:szCs w:val="24"/>
        </w:rPr>
        <w:t xml:space="preserve"> IMACC model was run with Hydrochloric acid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77250E40" w14:textId="6E3DF8A2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Water was impacted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63A0A6B5" w14:textId="5A7863A0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Air monitoring plan was put together</w:t>
      </w:r>
      <w:r w:rsidR="007E0C03">
        <w:rPr>
          <w:rFonts w:ascii="Times New Roman" w:hAnsi="Times New Roman" w:cs="Times New Roman"/>
          <w:bCs/>
          <w:sz w:val="22"/>
          <w:szCs w:val="24"/>
        </w:rPr>
        <w:t>:</w:t>
      </w:r>
      <w:r w:rsidRPr="00425C5D">
        <w:rPr>
          <w:rFonts w:ascii="Times New Roman" w:hAnsi="Times New Roman" w:cs="Times New Roman"/>
          <w:bCs/>
          <w:sz w:val="22"/>
          <w:szCs w:val="24"/>
        </w:rPr>
        <w:t xml:space="preserve"> </w:t>
      </w:r>
    </w:p>
    <w:p w14:paraId="25285887" w14:textId="5792C5DE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Loaded in a viewer</w:t>
      </w:r>
      <w:r w:rsidR="007E0C03">
        <w:rPr>
          <w:rFonts w:ascii="Times New Roman" w:hAnsi="Times New Roman" w:cs="Times New Roman"/>
          <w:bCs/>
          <w:sz w:val="22"/>
          <w:szCs w:val="24"/>
        </w:rPr>
        <w:t>;</w:t>
      </w:r>
    </w:p>
    <w:p w14:paraId="17D906AA" w14:textId="2D077A09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Monitored the air monitoring contractor of responsible party</w:t>
      </w:r>
      <w:r w:rsidR="007E0C03">
        <w:rPr>
          <w:rFonts w:ascii="Times New Roman" w:hAnsi="Times New Roman" w:cs="Times New Roman"/>
          <w:bCs/>
          <w:sz w:val="22"/>
          <w:szCs w:val="24"/>
        </w:rPr>
        <w:t>; and</w:t>
      </w:r>
    </w:p>
    <w:p w14:paraId="7BE17681" w14:textId="12E18004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Community air monitoring was given to the locals daily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138C2F66" w14:textId="6FF8DDA3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Soot, Debris, and Asbestos</w:t>
      </w:r>
      <w:r w:rsidR="007E0C03">
        <w:rPr>
          <w:rFonts w:ascii="Times New Roman" w:hAnsi="Times New Roman" w:cs="Times New Roman"/>
          <w:bCs/>
          <w:sz w:val="22"/>
          <w:szCs w:val="24"/>
        </w:rPr>
        <w:t>:</w:t>
      </w:r>
    </w:p>
    <w:p w14:paraId="04030B57" w14:textId="09550DAF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Soot was not local</w:t>
      </w:r>
      <w:r w:rsidR="007E0C03">
        <w:rPr>
          <w:rFonts w:ascii="Times New Roman" w:hAnsi="Times New Roman" w:cs="Times New Roman"/>
          <w:bCs/>
          <w:sz w:val="22"/>
          <w:szCs w:val="24"/>
        </w:rPr>
        <w:t>; and</w:t>
      </w:r>
    </w:p>
    <w:p w14:paraId="03D6AD53" w14:textId="1EFAA54E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Insulation of tanks were sent through the community exactly like the plume model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5DC3FCC7" w14:textId="77777777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 xml:space="preserve">Will be a long time until they start back up.  At least 2020.  </w:t>
      </w:r>
    </w:p>
    <w:p w14:paraId="42C53DE7" w14:textId="77777777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There was command post confusion.  At one time there was 2 command posts.  Turned into a unified command.</w:t>
      </w:r>
    </w:p>
    <w:p w14:paraId="23E49811" w14:textId="77777777" w:rsidR="00632BF4" w:rsidRPr="00425C5D" w:rsidRDefault="00632BF4" w:rsidP="005E036F">
      <w:pPr>
        <w:pStyle w:val="PlainText"/>
        <w:numPr>
          <w:ilvl w:val="1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Questions</w:t>
      </w:r>
      <w:r w:rsidR="00943A83" w:rsidRPr="00425C5D">
        <w:rPr>
          <w:rFonts w:ascii="Times New Roman" w:hAnsi="Times New Roman" w:cs="Times New Roman"/>
          <w:bCs/>
          <w:sz w:val="22"/>
          <w:szCs w:val="24"/>
        </w:rPr>
        <w:t xml:space="preserve"> – </w:t>
      </w:r>
    </w:p>
    <w:p w14:paraId="13AA9327" w14:textId="3810B307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What was the final costs of all this?</w:t>
      </w:r>
    </w:p>
    <w:p w14:paraId="11DC03E1" w14:textId="10A453B1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Not sure but in the millions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408D97DE" w14:textId="0B2B632E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 xml:space="preserve">Cannon is still in </w:t>
      </w:r>
      <w:r w:rsidR="00A2163D" w:rsidRPr="00425C5D">
        <w:rPr>
          <w:rFonts w:ascii="Times New Roman" w:hAnsi="Times New Roman" w:cs="Times New Roman"/>
          <w:bCs/>
          <w:sz w:val="22"/>
          <w:szCs w:val="24"/>
        </w:rPr>
        <w:t>its</w:t>
      </w:r>
      <w:r w:rsidRPr="00425C5D">
        <w:rPr>
          <w:rFonts w:ascii="Times New Roman" w:hAnsi="Times New Roman" w:cs="Times New Roman"/>
          <w:bCs/>
          <w:sz w:val="22"/>
          <w:szCs w:val="24"/>
        </w:rPr>
        <w:t xml:space="preserve"> containment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13080448" w14:textId="77777777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How did the secondary containment perform?  It sounds like it didn’t hold up well</w:t>
      </w:r>
    </w:p>
    <w:p w14:paraId="3598EF76" w14:textId="1770906B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21,000</w:t>
      </w:r>
      <w:r w:rsidR="007E0C03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425C5D">
        <w:rPr>
          <w:rFonts w:ascii="Times New Roman" w:hAnsi="Times New Roman" w:cs="Times New Roman"/>
          <w:bCs/>
          <w:sz w:val="22"/>
          <w:szCs w:val="24"/>
        </w:rPr>
        <w:t xml:space="preserve">gallons of water was </w:t>
      </w:r>
      <w:proofErr w:type="gramStart"/>
      <w:r w:rsidRPr="00425C5D">
        <w:rPr>
          <w:rFonts w:ascii="Times New Roman" w:hAnsi="Times New Roman" w:cs="Times New Roman"/>
          <w:bCs/>
          <w:sz w:val="22"/>
          <w:szCs w:val="24"/>
        </w:rPr>
        <w:t>added</w:t>
      </w:r>
      <w:proofErr w:type="gramEnd"/>
      <w:r w:rsidRPr="00425C5D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7E0C03">
        <w:rPr>
          <w:rFonts w:ascii="Times New Roman" w:hAnsi="Times New Roman" w:cs="Times New Roman"/>
          <w:bCs/>
          <w:sz w:val="22"/>
          <w:szCs w:val="24"/>
        </w:rPr>
        <w:t>and</w:t>
      </w:r>
      <w:r w:rsidRPr="00425C5D">
        <w:rPr>
          <w:rFonts w:ascii="Times New Roman" w:hAnsi="Times New Roman" w:cs="Times New Roman"/>
          <w:bCs/>
          <w:sz w:val="22"/>
          <w:szCs w:val="24"/>
        </w:rPr>
        <w:t xml:space="preserve"> it’s not supposed to hold that much.</w:t>
      </w:r>
    </w:p>
    <w:p w14:paraId="47274946" w14:textId="77777777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How long was unified command up?</w:t>
      </w:r>
    </w:p>
    <w:p w14:paraId="4932E03D" w14:textId="10744153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2 weeks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3FD16DE2" w14:textId="56FAD289" w:rsidR="00632BF4" w:rsidRPr="00425C5D" w:rsidRDefault="00632BF4" w:rsidP="005E036F">
      <w:pPr>
        <w:pStyle w:val="PlainText"/>
        <w:numPr>
          <w:ilvl w:val="2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PFAS – Monitoring Mill Creek</w:t>
      </w:r>
      <w:r w:rsidR="007E0C03">
        <w:rPr>
          <w:rFonts w:ascii="Times New Roman" w:hAnsi="Times New Roman" w:cs="Times New Roman"/>
          <w:bCs/>
          <w:sz w:val="22"/>
          <w:szCs w:val="24"/>
        </w:rPr>
        <w:t>.</w:t>
      </w:r>
    </w:p>
    <w:p w14:paraId="60715C41" w14:textId="52BE4A8D" w:rsidR="00632BF4" w:rsidRPr="00425C5D" w:rsidRDefault="00632BF4" w:rsidP="005E036F">
      <w:pPr>
        <w:pStyle w:val="PlainText"/>
        <w:numPr>
          <w:ilvl w:val="3"/>
          <w:numId w:val="77"/>
        </w:numPr>
        <w:rPr>
          <w:rFonts w:ascii="Times New Roman" w:hAnsi="Times New Roman" w:cs="Times New Roman"/>
          <w:bCs/>
          <w:sz w:val="22"/>
          <w:szCs w:val="24"/>
        </w:rPr>
      </w:pPr>
      <w:r w:rsidRPr="00425C5D">
        <w:rPr>
          <w:rFonts w:ascii="Times New Roman" w:hAnsi="Times New Roman" w:cs="Times New Roman"/>
          <w:bCs/>
          <w:sz w:val="22"/>
          <w:szCs w:val="24"/>
        </w:rPr>
        <w:t>The creek is staying at 50</w:t>
      </w:r>
      <w:r w:rsidR="007E0C03">
        <w:rPr>
          <w:rFonts w:ascii="Times New Roman" w:hAnsi="Times New Roman" w:cs="Times New Roman"/>
          <w:bCs/>
          <w:sz w:val="22"/>
          <w:szCs w:val="24"/>
        </w:rPr>
        <w:t xml:space="preserve"> parts per million (</w:t>
      </w:r>
      <w:r w:rsidRPr="00425C5D">
        <w:rPr>
          <w:rFonts w:ascii="Times New Roman" w:hAnsi="Times New Roman" w:cs="Times New Roman"/>
          <w:bCs/>
          <w:sz w:val="22"/>
          <w:szCs w:val="24"/>
        </w:rPr>
        <w:t>ppm</w:t>
      </w:r>
      <w:r w:rsidR="007E0C03">
        <w:rPr>
          <w:rFonts w:ascii="Times New Roman" w:hAnsi="Times New Roman" w:cs="Times New Roman"/>
          <w:bCs/>
          <w:sz w:val="22"/>
          <w:szCs w:val="24"/>
        </w:rPr>
        <w:t>)</w:t>
      </w:r>
      <w:r w:rsidRPr="00425C5D">
        <w:rPr>
          <w:rFonts w:ascii="Times New Roman" w:hAnsi="Times New Roman" w:cs="Times New Roman"/>
          <w:bCs/>
          <w:sz w:val="22"/>
          <w:szCs w:val="24"/>
        </w:rPr>
        <w:t xml:space="preserve"> in the creek and there’s not a clear reason why that is.  </w:t>
      </w:r>
    </w:p>
    <w:p w14:paraId="77ED0BB1" w14:textId="77777777" w:rsidR="00943A83" w:rsidRDefault="00943A83" w:rsidP="00632BF4">
      <w:pPr>
        <w:pStyle w:val="Default"/>
        <w:rPr>
          <w:b/>
          <w:bCs/>
          <w:color w:val="auto"/>
        </w:rPr>
      </w:pPr>
    </w:p>
    <w:p w14:paraId="5BE67C96" w14:textId="1A20D6C6" w:rsidR="00632BF4" w:rsidRDefault="00632BF4" w:rsidP="005E036F">
      <w:pPr>
        <w:pStyle w:val="Default"/>
        <w:numPr>
          <w:ilvl w:val="0"/>
          <w:numId w:val="77"/>
        </w:numPr>
        <w:rPr>
          <w:b/>
          <w:bCs/>
          <w:color w:val="auto"/>
        </w:rPr>
      </w:pPr>
      <w:r w:rsidRPr="002137D1">
        <w:rPr>
          <w:b/>
          <w:bCs/>
          <w:color w:val="auto"/>
        </w:rPr>
        <w:t>Action Items</w:t>
      </w:r>
      <w:r w:rsidR="007E0C03">
        <w:rPr>
          <w:b/>
          <w:bCs/>
          <w:color w:val="auto"/>
        </w:rPr>
        <w:t>:</w:t>
      </w:r>
    </w:p>
    <w:p w14:paraId="344666ED" w14:textId="77777777" w:rsidR="00943A83" w:rsidRDefault="00943A83" w:rsidP="00632BF4">
      <w:pPr>
        <w:pStyle w:val="Default"/>
        <w:rPr>
          <w:b/>
          <w:bCs/>
          <w:color w:val="auto"/>
        </w:rPr>
      </w:pPr>
    </w:p>
    <w:p w14:paraId="0BE7632C" w14:textId="78DC2C17" w:rsidR="00632BF4" w:rsidRPr="00425C5D" w:rsidRDefault="00632BF4" w:rsidP="00D2258C">
      <w:pPr>
        <w:pStyle w:val="Default"/>
        <w:ind w:left="720"/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Reminder about participation forms</w:t>
      </w:r>
      <w:r w:rsidR="007E0C03">
        <w:rPr>
          <w:bCs/>
          <w:color w:val="auto"/>
          <w:sz w:val="22"/>
        </w:rPr>
        <w:t>.</w:t>
      </w:r>
    </w:p>
    <w:p w14:paraId="46D456FE" w14:textId="29714C06" w:rsidR="00632BF4" w:rsidRPr="00425C5D" w:rsidRDefault="00632BF4" w:rsidP="00D2258C">
      <w:pPr>
        <w:pStyle w:val="Default"/>
        <w:ind w:left="720"/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Thanks </w:t>
      </w:r>
      <w:r w:rsidR="007E0C03">
        <w:rPr>
          <w:bCs/>
          <w:color w:val="auto"/>
          <w:sz w:val="22"/>
        </w:rPr>
        <w:t>to</w:t>
      </w:r>
      <w:r w:rsidRPr="00425C5D">
        <w:rPr>
          <w:bCs/>
          <w:color w:val="auto"/>
          <w:sz w:val="22"/>
        </w:rPr>
        <w:t xml:space="preserve"> Region</w:t>
      </w:r>
      <w:r w:rsidR="007E0C03">
        <w:rPr>
          <w:bCs/>
          <w:color w:val="auto"/>
          <w:sz w:val="22"/>
        </w:rPr>
        <w:t>s</w:t>
      </w:r>
      <w:r w:rsidRPr="00425C5D">
        <w:rPr>
          <w:bCs/>
          <w:color w:val="auto"/>
          <w:sz w:val="22"/>
        </w:rPr>
        <w:t xml:space="preserve"> 4 </w:t>
      </w:r>
      <w:r w:rsidR="007E0C03">
        <w:rPr>
          <w:bCs/>
          <w:color w:val="auto"/>
          <w:sz w:val="22"/>
        </w:rPr>
        <w:t>and</w:t>
      </w:r>
      <w:r w:rsidRPr="00425C5D">
        <w:rPr>
          <w:bCs/>
          <w:color w:val="auto"/>
          <w:sz w:val="22"/>
        </w:rPr>
        <w:t xml:space="preserve"> 5</w:t>
      </w:r>
      <w:r w:rsidR="007E0C03">
        <w:rPr>
          <w:bCs/>
          <w:color w:val="auto"/>
          <w:sz w:val="22"/>
        </w:rPr>
        <w:t>.</w:t>
      </w:r>
    </w:p>
    <w:p w14:paraId="5B1A171A" w14:textId="042880BB" w:rsidR="00632BF4" w:rsidRPr="00425C5D" w:rsidRDefault="00632BF4" w:rsidP="00D2258C">
      <w:pPr>
        <w:pStyle w:val="Default"/>
        <w:ind w:left="720"/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RRT co-chairs</w:t>
      </w:r>
      <w:r w:rsidR="007E0C03">
        <w:rPr>
          <w:bCs/>
          <w:color w:val="auto"/>
          <w:sz w:val="22"/>
        </w:rPr>
        <w:t>:</w:t>
      </w:r>
    </w:p>
    <w:p w14:paraId="12F52F91" w14:textId="5BAFE60B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>Region 4 – Thank you everyone for coming to this</w:t>
      </w:r>
      <w:r w:rsidR="007E0C03">
        <w:rPr>
          <w:bCs/>
          <w:color w:val="auto"/>
          <w:sz w:val="22"/>
        </w:rPr>
        <w:t xml:space="preserve"> meeting</w:t>
      </w:r>
      <w:r w:rsidRPr="00425C5D">
        <w:rPr>
          <w:bCs/>
          <w:color w:val="auto"/>
          <w:sz w:val="22"/>
        </w:rPr>
        <w:t>.  There were a few challenges I’m glad we were able to work through.  It was appreciated</w:t>
      </w:r>
      <w:r w:rsidR="00A2163D">
        <w:rPr>
          <w:bCs/>
          <w:color w:val="auto"/>
          <w:sz w:val="22"/>
        </w:rPr>
        <w:t>.</w:t>
      </w:r>
    </w:p>
    <w:p w14:paraId="632E8F76" w14:textId="5A9794C4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Thank </w:t>
      </w:r>
      <w:r w:rsidR="00425C5D" w:rsidRPr="00425C5D">
        <w:rPr>
          <w:bCs/>
          <w:color w:val="auto"/>
          <w:sz w:val="22"/>
        </w:rPr>
        <w:t>you, the members of the industry</w:t>
      </w:r>
      <w:r w:rsidRPr="00425C5D">
        <w:rPr>
          <w:bCs/>
          <w:color w:val="auto"/>
          <w:sz w:val="22"/>
        </w:rPr>
        <w:t xml:space="preserve">.  Thank you to the states in </w:t>
      </w:r>
      <w:r w:rsidR="007E0C03">
        <w:rPr>
          <w:bCs/>
          <w:color w:val="auto"/>
          <w:sz w:val="22"/>
        </w:rPr>
        <w:t>R</w:t>
      </w:r>
      <w:r w:rsidRPr="00425C5D">
        <w:rPr>
          <w:bCs/>
          <w:color w:val="auto"/>
          <w:sz w:val="22"/>
        </w:rPr>
        <w:t>egion</w:t>
      </w:r>
      <w:r w:rsidR="007E0C03">
        <w:rPr>
          <w:bCs/>
          <w:color w:val="auto"/>
          <w:sz w:val="22"/>
        </w:rPr>
        <w:t>s</w:t>
      </w:r>
      <w:r w:rsidRPr="00425C5D">
        <w:rPr>
          <w:bCs/>
          <w:color w:val="auto"/>
          <w:sz w:val="22"/>
        </w:rPr>
        <w:t xml:space="preserve"> 4 </w:t>
      </w:r>
      <w:r w:rsidR="007E0C03">
        <w:rPr>
          <w:bCs/>
          <w:color w:val="auto"/>
          <w:sz w:val="22"/>
        </w:rPr>
        <w:t>and</w:t>
      </w:r>
      <w:r w:rsidRPr="00425C5D">
        <w:rPr>
          <w:bCs/>
          <w:color w:val="auto"/>
          <w:sz w:val="22"/>
        </w:rPr>
        <w:t xml:space="preserve"> 5.  Walked away with a lot of information and things to think about.  Need to revisit the data management with the shareholders.  Area contingency plans was great to see.  The ground work has been laid</w:t>
      </w:r>
      <w:r w:rsidRPr="00425C5D">
        <w:rPr>
          <w:b/>
          <w:bCs/>
          <w:color w:val="auto"/>
          <w:sz w:val="22"/>
        </w:rPr>
        <w:t xml:space="preserve">.  </w:t>
      </w:r>
      <w:r w:rsidRPr="00425C5D">
        <w:rPr>
          <w:bCs/>
          <w:color w:val="auto"/>
          <w:sz w:val="22"/>
        </w:rPr>
        <w:t xml:space="preserve">We need to think about social media and maybe adopt best practices from USCG.  Should we do a joint meeting once every 2 years?  Please share </w:t>
      </w:r>
      <w:r w:rsidR="007E0C03">
        <w:rPr>
          <w:bCs/>
          <w:color w:val="auto"/>
          <w:sz w:val="22"/>
        </w:rPr>
        <w:t xml:space="preserve">your </w:t>
      </w:r>
      <w:r w:rsidRPr="00425C5D">
        <w:rPr>
          <w:bCs/>
          <w:color w:val="auto"/>
          <w:sz w:val="22"/>
        </w:rPr>
        <w:t xml:space="preserve">comments.  </w:t>
      </w:r>
    </w:p>
    <w:p w14:paraId="0C428E24" w14:textId="1A31A7AC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Region 5 – </w:t>
      </w:r>
      <w:r w:rsidR="007E0C03">
        <w:rPr>
          <w:bCs/>
          <w:color w:val="auto"/>
          <w:sz w:val="22"/>
        </w:rPr>
        <w:t>t</w:t>
      </w:r>
      <w:r w:rsidRPr="00425C5D">
        <w:rPr>
          <w:bCs/>
          <w:color w:val="auto"/>
          <w:sz w:val="22"/>
        </w:rPr>
        <w:t>hank</w:t>
      </w:r>
      <w:r w:rsidR="007E0C03">
        <w:rPr>
          <w:bCs/>
          <w:color w:val="auto"/>
          <w:sz w:val="22"/>
        </w:rPr>
        <w:t>s</w:t>
      </w:r>
      <w:r w:rsidRPr="00425C5D">
        <w:rPr>
          <w:bCs/>
          <w:color w:val="auto"/>
          <w:sz w:val="22"/>
        </w:rPr>
        <w:t xml:space="preserve"> </w:t>
      </w:r>
      <w:r w:rsidR="007E0C03">
        <w:rPr>
          <w:bCs/>
          <w:color w:val="auto"/>
          <w:sz w:val="22"/>
        </w:rPr>
        <w:t>to</w:t>
      </w:r>
      <w:r w:rsidRPr="00425C5D">
        <w:rPr>
          <w:bCs/>
          <w:color w:val="auto"/>
          <w:sz w:val="22"/>
        </w:rPr>
        <w:t xml:space="preserve"> </w:t>
      </w:r>
      <w:r w:rsidR="007E0C03">
        <w:rPr>
          <w:bCs/>
          <w:color w:val="auto"/>
          <w:sz w:val="22"/>
        </w:rPr>
        <w:t>R</w:t>
      </w:r>
      <w:r w:rsidRPr="00425C5D">
        <w:rPr>
          <w:bCs/>
          <w:color w:val="auto"/>
          <w:sz w:val="22"/>
        </w:rPr>
        <w:t xml:space="preserve">egion 4 </w:t>
      </w:r>
      <w:r w:rsidR="007E0C03">
        <w:rPr>
          <w:bCs/>
          <w:color w:val="auto"/>
          <w:sz w:val="22"/>
        </w:rPr>
        <w:t xml:space="preserve">for </w:t>
      </w:r>
      <w:r w:rsidRPr="00425C5D">
        <w:rPr>
          <w:bCs/>
          <w:color w:val="auto"/>
          <w:sz w:val="22"/>
        </w:rPr>
        <w:t>making the arra</w:t>
      </w:r>
      <w:r w:rsidR="007E0C03">
        <w:rPr>
          <w:bCs/>
          <w:color w:val="auto"/>
          <w:sz w:val="22"/>
        </w:rPr>
        <w:t>n</w:t>
      </w:r>
      <w:r w:rsidRPr="00425C5D">
        <w:rPr>
          <w:bCs/>
          <w:color w:val="auto"/>
          <w:sz w:val="22"/>
        </w:rPr>
        <w:t>g</w:t>
      </w:r>
      <w:r w:rsidR="007E0C03">
        <w:rPr>
          <w:bCs/>
          <w:color w:val="auto"/>
          <w:sz w:val="22"/>
        </w:rPr>
        <w:t>e</w:t>
      </w:r>
      <w:r w:rsidRPr="00425C5D">
        <w:rPr>
          <w:bCs/>
          <w:color w:val="auto"/>
          <w:sz w:val="22"/>
        </w:rPr>
        <w:t>ments.  Thank you everyone for being here.  We enjoyed the presentations and discussions that happened in the room.</w:t>
      </w:r>
    </w:p>
    <w:p w14:paraId="7053C09C" w14:textId="0BB4E5A3" w:rsidR="00632BF4" w:rsidRPr="00425C5D" w:rsidRDefault="00632BF4" w:rsidP="005E036F">
      <w:pPr>
        <w:pStyle w:val="Default"/>
        <w:numPr>
          <w:ilvl w:val="1"/>
          <w:numId w:val="77"/>
        </w:numPr>
        <w:rPr>
          <w:b/>
          <w:bCs/>
          <w:color w:val="auto"/>
          <w:sz w:val="22"/>
        </w:rPr>
      </w:pPr>
      <w:r w:rsidRPr="00425C5D">
        <w:rPr>
          <w:bCs/>
          <w:color w:val="auto"/>
          <w:sz w:val="22"/>
        </w:rPr>
        <w:t xml:space="preserve">Thank you, </w:t>
      </w:r>
      <w:r w:rsidR="007E0C03">
        <w:rPr>
          <w:bCs/>
          <w:color w:val="auto"/>
          <w:sz w:val="22"/>
        </w:rPr>
        <w:t xml:space="preserve">to </w:t>
      </w:r>
      <w:r w:rsidRPr="00425C5D">
        <w:rPr>
          <w:bCs/>
          <w:color w:val="auto"/>
          <w:sz w:val="22"/>
        </w:rPr>
        <w:t>all the states, for being here.  Thank you</w:t>
      </w:r>
      <w:r w:rsidR="00A2163D">
        <w:rPr>
          <w:bCs/>
          <w:color w:val="auto"/>
          <w:sz w:val="22"/>
        </w:rPr>
        <w:t>,</w:t>
      </w:r>
      <w:r w:rsidRPr="00425C5D">
        <w:rPr>
          <w:bCs/>
          <w:color w:val="auto"/>
          <w:sz w:val="22"/>
        </w:rPr>
        <w:t xml:space="preserve"> co-coordinators. </w:t>
      </w:r>
    </w:p>
    <w:p w14:paraId="58111017" w14:textId="77777777" w:rsidR="00943A83" w:rsidRPr="00425C5D" w:rsidRDefault="00943A83" w:rsidP="00632BF4">
      <w:pPr>
        <w:pStyle w:val="Default"/>
        <w:rPr>
          <w:color w:val="auto"/>
          <w:sz w:val="22"/>
        </w:rPr>
      </w:pPr>
    </w:p>
    <w:p w14:paraId="21A32018" w14:textId="2B0A3D3C" w:rsidR="00632BF4" w:rsidRPr="00425C5D" w:rsidRDefault="0053309C" w:rsidP="00D2258C">
      <w:pPr>
        <w:pStyle w:val="Default"/>
        <w:ind w:left="720"/>
        <w:rPr>
          <w:color w:val="auto"/>
          <w:sz w:val="22"/>
        </w:rPr>
      </w:pPr>
      <w:r>
        <w:rPr>
          <w:color w:val="auto"/>
          <w:sz w:val="22"/>
        </w:rPr>
        <w:t xml:space="preserve">We are planning for the </w:t>
      </w:r>
      <w:r w:rsidR="00632BF4" w:rsidRPr="00425C5D">
        <w:rPr>
          <w:color w:val="auto"/>
          <w:sz w:val="22"/>
        </w:rPr>
        <w:t>2</w:t>
      </w:r>
      <w:r w:rsidR="00632BF4" w:rsidRPr="00425C5D">
        <w:rPr>
          <w:color w:val="auto"/>
          <w:sz w:val="22"/>
          <w:vertAlign w:val="superscript"/>
        </w:rPr>
        <w:t>nd</w:t>
      </w:r>
      <w:r w:rsidR="00632BF4" w:rsidRPr="00425C5D">
        <w:rPr>
          <w:color w:val="auto"/>
          <w:sz w:val="22"/>
        </w:rPr>
        <w:t xml:space="preserve"> week in May </w:t>
      </w:r>
      <w:r>
        <w:rPr>
          <w:color w:val="auto"/>
          <w:sz w:val="22"/>
        </w:rPr>
        <w:t xml:space="preserve">2019 </w:t>
      </w:r>
      <w:r w:rsidR="00632BF4" w:rsidRPr="00425C5D">
        <w:rPr>
          <w:color w:val="auto"/>
          <w:sz w:val="22"/>
        </w:rPr>
        <w:t>for the next</w:t>
      </w:r>
      <w:r w:rsidR="00943A83" w:rsidRPr="00425C5D">
        <w:rPr>
          <w:color w:val="auto"/>
          <w:sz w:val="22"/>
        </w:rPr>
        <w:t xml:space="preserve"> RRT 5</w:t>
      </w:r>
      <w:r w:rsidR="00632BF4" w:rsidRPr="00425C5D">
        <w:rPr>
          <w:color w:val="auto"/>
          <w:sz w:val="22"/>
        </w:rPr>
        <w:t xml:space="preserve"> meeting in Indiana.  Keep an eye out for the meeting invite.</w:t>
      </w:r>
    </w:p>
    <w:p w14:paraId="0A12F51D" w14:textId="77777777" w:rsidR="00632BF4" w:rsidRPr="00425C5D" w:rsidRDefault="00632BF4" w:rsidP="00632BF4">
      <w:pPr>
        <w:pStyle w:val="Default"/>
        <w:rPr>
          <w:b/>
          <w:bCs/>
          <w:color w:val="auto"/>
          <w:sz w:val="22"/>
        </w:rPr>
      </w:pPr>
    </w:p>
    <w:p w14:paraId="14521C73" w14:textId="77777777" w:rsidR="00632BF4" w:rsidRPr="00425C5D" w:rsidRDefault="00632BF4" w:rsidP="00DD1F05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632BF4" w:rsidRPr="00425C5D" w:rsidSect="00C72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2A23" w14:textId="77777777" w:rsidR="00CB224E" w:rsidRDefault="00CB224E" w:rsidP="008A23C0">
      <w:pPr>
        <w:spacing w:after="0" w:line="240" w:lineRule="auto"/>
      </w:pPr>
      <w:r>
        <w:separator/>
      </w:r>
    </w:p>
  </w:endnote>
  <w:endnote w:type="continuationSeparator" w:id="0">
    <w:p w14:paraId="1569E029" w14:textId="77777777" w:rsidR="00CB224E" w:rsidRDefault="00CB224E" w:rsidP="008A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3BFC" w14:textId="77777777" w:rsidR="005E036F" w:rsidRDefault="005E0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5FC6" w14:textId="77777777" w:rsidR="005E036F" w:rsidRDefault="005E0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992A" w14:textId="77777777" w:rsidR="005E036F" w:rsidRDefault="005E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3392" w14:textId="77777777" w:rsidR="00CB224E" w:rsidRDefault="00CB224E" w:rsidP="008A23C0">
      <w:pPr>
        <w:spacing w:after="0" w:line="240" w:lineRule="auto"/>
      </w:pPr>
      <w:r>
        <w:separator/>
      </w:r>
    </w:p>
  </w:footnote>
  <w:footnote w:type="continuationSeparator" w:id="0">
    <w:p w14:paraId="1808D271" w14:textId="77777777" w:rsidR="00CB224E" w:rsidRDefault="00CB224E" w:rsidP="008A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B393" w14:textId="77777777" w:rsidR="005E036F" w:rsidRDefault="00CB224E">
    <w:pPr>
      <w:pStyle w:val="Header"/>
    </w:pPr>
    <w:r>
      <w:rPr>
        <w:noProof/>
      </w:rPr>
      <w:pict w14:anchorId="5774A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14985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4710" w14:textId="77777777" w:rsidR="005E036F" w:rsidRDefault="00CB224E">
    <w:pPr>
      <w:pStyle w:val="Header"/>
    </w:pPr>
    <w:r>
      <w:rPr>
        <w:noProof/>
      </w:rPr>
      <w:pict w14:anchorId="325EB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14986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2340" w14:textId="77777777" w:rsidR="005E036F" w:rsidRDefault="00CB224E">
    <w:pPr>
      <w:pStyle w:val="Header"/>
    </w:pPr>
    <w:r>
      <w:rPr>
        <w:noProof/>
      </w:rPr>
      <w:pict w14:anchorId="77F6A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14984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FFD"/>
    <w:multiLevelType w:val="hybridMultilevel"/>
    <w:tmpl w:val="99F24F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D5E95"/>
    <w:multiLevelType w:val="hybridMultilevel"/>
    <w:tmpl w:val="50182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E0838"/>
    <w:multiLevelType w:val="hybridMultilevel"/>
    <w:tmpl w:val="F196C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87133"/>
    <w:multiLevelType w:val="hybridMultilevel"/>
    <w:tmpl w:val="BED6BADC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57CE"/>
    <w:multiLevelType w:val="hybridMultilevel"/>
    <w:tmpl w:val="9E8C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7993"/>
    <w:multiLevelType w:val="hybridMultilevel"/>
    <w:tmpl w:val="B4EC45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0123C1"/>
    <w:multiLevelType w:val="hybridMultilevel"/>
    <w:tmpl w:val="B4440F8C"/>
    <w:lvl w:ilvl="0" w:tplc="05B2BB0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D510A"/>
    <w:multiLevelType w:val="hybridMultilevel"/>
    <w:tmpl w:val="8C507C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70A97"/>
    <w:multiLevelType w:val="hybridMultilevel"/>
    <w:tmpl w:val="ED2E8D12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72F1E"/>
    <w:multiLevelType w:val="hybridMultilevel"/>
    <w:tmpl w:val="6FA6A39E"/>
    <w:lvl w:ilvl="0" w:tplc="05B2BB0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8FB488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27D2"/>
    <w:multiLevelType w:val="hybridMultilevel"/>
    <w:tmpl w:val="9D8A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A014D"/>
    <w:multiLevelType w:val="hybridMultilevel"/>
    <w:tmpl w:val="497A1FBE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A1998"/>
    <w:multiLevelType w:val="hybridMultilevel"/>
    <w:tmpl w:val="2A3E03CA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D19EF"/>
    <w:multiLevelType w:val="hybridMultilevel"/>
    <w:tmpl w:val="1A849E40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1502"/>
    <w:multiLevelType w:val="hybridMultilevel"/>
    <w:tmpl w:val="D4A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F068E"/>
    <w:multiLevelType w:val="hybridMultilevel"/>
    <w:tmpl w:val="354CF670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3247C"/>
    <w:multiLevelType w:val="hybridMultilevel"/>
    <w:tmpl w:val="24CE6766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D10D7"/>
    <w:multiLevelType w:val="hybridMultilevel"/>
    <w:tmpl w:val="59C4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9EE93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194252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B33CB"/>
    <w:multiLevelType w:val="hybridMultilevel"/>
    <w:tmpl w:val="80581F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832414"/>
    <w:multiLevelType w:val="hybridMultilevel"/>
    <w:tmpl w:val="1282841A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941D0"/>
    <w:multiLevelType w:val="hybridMultilevel"/>
    <w:tmpl w:val="22A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65749"/>
    <w:multiLevelType w:val="hybridMultilevel"/>
    <w:tmpl w:val="979A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831C2"/>
    <w:multiLevelType w:val="hybridMultilevel"/>
    <w:tmpl w:val="5C9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84F18"/>
    <w:multiLevelType w:val="hybridMultilevel"/>
    <w:tmpl w:val="2858FADA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27AE7"/>
    <w:multiLevelType w:val="hybridMultilevel"/>
    <w:tmpl w:val="6296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33D9D"/>
    <w:multiLevelType w:val="hybridMultilevel"/>
    <w:tmpl w:val="C72801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3372B5"/>
    <w:multiLevelType w:val="hybridMultilevel"/>
    <w:tmpl w:val="C3BC8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067D30"/>
    <w:multiLevelType w:val="hybridMultilevel"/>
    <w:tmpl w:val="C504A822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024596"/>
    <w:multiLevelType w:val="hybridMultilevel"/>
    <w:tmpl w:val="8EEC8CE6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C5A7A"/>
    <w:multiLevelType w:val="hybridMultilevel"/>
    <w:tmpl w:val="78943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6B7511A"/>
    <w:multiLevelType w:val="hybridMultilevel"/>
    <w:tmpl w:val="5FB07D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8DE6469"/>
    <w:multiLevelType w:val="hybridMultilevel"/>
    <w:tmpl w:val="DD5468D8"/>
    <w:lvl w:ilvl="0" w:tplc="05B2BB0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EE3763"/>
    <w:multiLevelType w:val="hybridMultilevel"/>
    <w:tmpl w:val="A26A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AC45BE"/>
    <w:multiLevelType w:val="hybridMultilevel"/>
    <w:tmpl w:val="21ECCE5E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F6575B"/>
    <w:multiLevelType w:val="hybridMultilevel"/>
    <w:tmpl w:val="12907D70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0C6051"/>
    <w:multiLevelType w:val="hybridMultilevel"/>
    <w:tmpl w:val="BE8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C0903"/>
    <w:multiLevelType w:val="hybridMultilevel"/>
    <w:tmpl w:val="E27670FE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E34214"/>
    <w:multiLevelType w:val="hybridMultilevel"/>
    <w:tmpl w:val="7720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651D1"/>
    <w:multiLevelType w:val="hybridMultilevel"/>
    <w:tmpl w:val="27EE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32103"/>
    <w:multiLevelType w:val="hybridMultilevel"/>
    <w:tmpl w:val="6B4CDFFE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C00A2B"/>
    <w:multiLevelType w:val="hybridMultilevel"/>
    <w:tmpl w:val="AA70294A"/>
    <w:lvl w:ilvl="0" w:tplc="05B2BB0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F724D7"/>
    <w:multiLevelType w:val="hybridMultilevel"/>
    <w:tmpl w:val="FC84E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B3F6B80"/>
    <w:multiLevelType w:val="hybridMultilevel"/>
    <w:tmpl w:val="B1C68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BC50CE7"/>
    <w:multiLevelType w:val="hybridMultilevel"/>
    <w:tmpl w:val="58CCE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4BCA4470"/>
    <w:multiLevelType w:val="hybridMultilevel"/>
    <w:tmpl w:val="7F3A5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BE84DD0"/>
    <w:multiLevelType w:val="hybridMultilevel"/>
    <w:tmpl w:val="DA048F46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396201"/>
    <w:multiLevelType w:val="hybridMultilevel"/>
    <w:tmpl w:val="00F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9A06BE"/>
    <w:multiLevelType w:val="hybridMultilevel"/>
    <w:tmpl w:val="72F23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CB16591"/>
    <w:multiLevelType w:val="hybridMultilevel"/>
    <w:tmpl w:val="56148EC6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653090"/>
    <w:multiLevelType w:val="hybridMultilevel"/>
    <w:tmpl w:val="70A02AC8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3C6C2F"/>
    <w:multiLevelType w:val="hybridMultilevel"/>
    <w:tmpl w:val="45262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9478C7"/>
    <w:multiLevelType w:val="hybridMultilevel"/>
    <w:tmpl w:val="5FA6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C126C4"/>
    <w:multiLevelType w:val="hybridMultilevel"/>
    <w:tmpl w:val="C81ECBBC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98A2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F66355"/>
    <w:multiLevelType w:val="hybridMultilevel"/>
    <w:tmpl w:val="E208EA02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3C71F9"/>
    <w:multiLevelType w:val="hybridMultilevel"/>
    <w:tmpl w:val="1AF4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195EF8"/>
    <w:multiLevelType w:val="hybridMultilevel"/>
    <w:tmpl w:val="27A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8F2242"/>
    <w:multiLevelType w:val="hybridMultilevel"/>
    <w:tmpl w:val="DF207326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5A4608"/>
    <w:multiLevelType w:val="hybridMultilevel"/>
    <w:tmpl w:val="C24689F6"/>
    <w:lvl w:ilvl="0" w:tplc="05B2BB0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71477E"/>
    <w:multiLevelType w:val="hybridMultilevel"/>
    <w:tmpl w:val="A0E01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2BB699F"/>
    <w:multiLevelType w:val="hybridMultilevel"/>
    <w:tmpl w:val="8428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ED61C8"/>
    <w:multiLevelType w:val="hybridMultilevel"/>
    <w:tmpl w:val="7BAC0D56"/>
    <w:lvl w:ilvl="0" w:tplc="05B2BB0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F500B6"/>
    <w:multiLevelType w:val="hybridMultilevel"/>
    <w:tmpl w:val="F60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0B47A4"/>
    <w:multiLevelType w:val="hybridMultilevel"/>
    <w:tmpl w:val="FFA853EC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5C4067"/>
    <w:multiLevelType w:val="hybridMultilevel"/>
    <w:tmpl w:val="F016004C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757654"/>
    <w:multiLevelType w:val="hybridMultilevel"/>
    <w:tmpl w:val="0532B1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45999"/>
    <w:multiLevelType w:val="hybridMultilevel"/>
    <w:tmpl w:val="CB5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9C08AB"/>
    <w:multiLevelType w:val="hybridMultilevel"/>
    <w:tmpl w:val="9670D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3AF62C3"/>
    <w:multiLevelType w:val="hybridMultilevel"/>
    <w:tmpl w:val="24CE6766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8F4779"/>
    <w:multiLevelType w:val="hybridMultilevel"/>
    <w:tmpl w:val="3EE0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DE1535"/>
    <w:multiLevelType w:val="hybridMultilevel"/>
    <w:tmpl w:val="ED1CD9B8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4328E9"/>
    <w:multiLevelType w:val="hybridMultilevel"/>
    <w:tmpl w:val="5BDEB800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387717"/>
    <w:multiLevelType w:val="hybridMultilevel"/>
    <w:tmpl w:val="F202C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9DF256D"/>
    <w:multiLevelType w:val="hybridMultilevel"/>
    <w:tmpl w:val="EFC26C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CA7774A"/>
    <w:multiLevelType w:val="hybridMultilevel"/>
    <w:tmpl w:val="DE3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181D63"/>
    <w:multiLevelType w:val="hybridMultilevel"/>
    <w:tmpl w:val="0BD8C626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356D7C"/>
    <w:multiLevelType w:val="hybridMultilevel"/>
    <w:tmpl w:val="F1BAF4CC"/>
    <w:lvl w:ilvl="0" w:tplc="05B2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3"/>
  </w:num>
  <w:num w:numId="3">
    <w:abstractNumId w:val="1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68"/>
  </w:num>
  <w:num w:numId="7">
    <w:abstractNumId w:val="47"/>
  </w:num>
  <w:num w:numId="8">
    <w:abstractNumId w:val="32"/>
  </w:num>
  <w:num w:numId="9">
    <w:abstractNumId w:val="61"/>
  </w:num>
  <w:num w:numId="10">
    <w:abstractNumId w:val="59"/>
  </w:num>
  <w:num w:numId="11">
    <w:abstractNumId w:val="10"/>
  </w:num>
  <w:num w:numId="12">
    <w:abstractNumId w:val="24"/>
  </w:num>
  <w:num w:numId="13">
    <w:abstractNumId w:val="55"/>
  </w:num>
  <w:num w:numId="14">
    <w:abstractNumId w:val="4"/>
  </w:num>
  <w:num w:numId="15">
    <w:abstractNumId w:val="73"/>
  </w:num>
  <w:num w:numId="16">
    <w:abstractNumId w:val="54"/>
  </w:num>
  <w:num w:numId="17">
    <w:abstractNumId w:val="0"/>
  </w:num>
  <w:num w:numId="18">
    <w:abstractNumId w:val="30"/>
  </w:num>
  <w:num w:numId="19">
    <w:abstractNumId w:val="72"/>
  </w:num>
  <w:num w:numId="20">
    <w:abstractNumId w:val="41"/>
  </w:num>
  <w:num w:numId="21">
    <w:abstractNumId w:val="71"/>
  </w:num>
  <w:num w:numId="22">
    <w:abstractNumId w:val="21"/>
  </w:num>
  <w:num w:numId="23">
    <w:abstractNumId w:val="35"/>
  </w:num>
  <w:num w:numId="24">
    <w:abstractNumId w:val="42"/>
  </w:num>
  <w:num w:numId="25">
    <w:abstractNumId w:val="65"/>
  </w:num>
  <w:num w:numId="26">
    <w:abstractNumId w:val="29"/>
  </w:num>
  <w:num w:numId="27">
    <w:abstractNumId w:val="18"/>
  </w:num>
  <w:num w:numId="28">
    <w:abstractNumId w:val="38"/>
  </w:num>
  <w:num w:numId="29">
    <w:abstractNumId w:val="57"/>
  </w:num>
  <w:num w:numId="30">
    <w:abstractNumId w:val="60"/>
  </w:num>
  <w:num w:numId="31">
    <w:abstractNumId w:val="69"/>
  </w:num>
  <w:num w:numId="32">
    <w:abstractNumId w:val="9"/>
  </w:num>
  <w:num w:numId="33">
    <w:abstractNumId w:val="19"/>
  </w:num>
  <w:num w:numId="34">
    <w:abstractNumId w:val="3"/>
  </w:num>
  <w:num w:numId="35">
    <w:abstractNumId w:val="33"/>
  </w:num>
  <w:num w:numId="36">
    <w:abstractNumId w:val="15"/>
  </w:num>
  <w:num w:numId="37">
    <w:abstractNumId w:val="62"/>
  </w:num>
  <w:num w:numId="38">
    <w:abstractNumId w:val="16"/>
  </w:num>
  <w:num w:numId="39">
    <w:abstractNumId w:val="36"/>
  </w:num>
  <w:num w:numId="40">
    <w:abstractNumId w:val="46"/>
  </w:num>
  <w:num w:numId="41">
    <w:abstractNumId w:val="1"/>
  </w:num>
  <w:num w:numId="42">
    <w:abstractNumId w:val="20"/>
  </w:num>
  <w:num w:numId="43">
    <w:abstractNumId w:val="22"/>
  </w:num>
  <w:num w:numId="44">
    <w:abstractNumId w:val="7"/>
  </w:num>
  <w:num w:numId="45">
    <w:abstractNumId w:val="40"/>
  </w:num>
  <w:num w:numId="46">
    <w:abstractNumId w:val="6"/>
  </w:num>
  <w:num w:numId="47">
    <w:abstractNumId w:val="31"/>
  </w:num>
  <w:num w:numId="48">
    <w:abstractNumId w:val="34"/>
  </w:num>
  <w:num w:numId="49">
    <w:abstractNumId w:val="5"/>
  </w:num>
  <w:num w:numId="50">
    <w:abstractNumId w:val="25"/>
  </w:num>
  <w:num w:numId="51">
    <w:abstractNumId w:val="48"/>
  </w:num>
  <w:num w:numId="52">
    <w:abstractNumId w:val="63"/>
  </w:num>
  <w:num w:numId="53">
    <w:abstractNumId w:val="39"/>
  </w:num>
  <w:num w:numId="54">
    <w:abstractNumId w:val="70"/>
  </w:num>
  <w:num w:numId="55">
    <w:abstractNumId w:val="74"/>
  </w:num>
  <w:num w:numId="56">
    <w:abstractNumId w:val="13"/>
  </w:num>
  <w:num w:numId="57">
    <w:abstractNumId w:val="56"/>
  </w:num>
  <w:num w:numId="58">
    <w:abstractNumId w:val="27"/>
  </w:num>
  <w:num w:numId="59">
    <w:abstractNumId w:val="23"/>
  </w:num>
  <w:num w:numId="60">
    <w:abstractNumId w:val="8"/>
  </w:num>
  <w:num w:numId="61">
    <w:abstractNumId w:val="45"/>
  </w:num>
  <w:num w:numId="62">
    <w:abstractNumId w:val="28"/>
  </w:num>
  <w:num w:numId="63">
    <w:abstractNumId w:val="11"/>
  </w:num>
  <w:num w:numId="64">
    <w:abstractNumId w:val="53"/>
  </w:num>
  <w:num w:numId="65">
    <w:abstractNumId w:val="49"/>
  </w:num>
  <w:num w:numId="66">
    <w:abstractNumId w:val="75"/>
  </w:num>
  <w:num w:numId="67">
    <w:abstractNumId w:val="52"/>
  </w:num>
  <w:num w:numId="68">
    <w:abstractNumId w:val="12"/>
  </w:num>
  <w:num w:numId="69">
    <w:abstractNumId w:val="67"/>
  </w:num>
  <w:num w:numId="70">
    <w:abstractNumId w:val="66"/>
  </w:num>
  <w:num w:numId="71">
    <w:abstractNumId w:val="2"/>
  </w:num>
  <w:num w:numId="72">
    <w:abstractNumId w:val="51"/>
  </w:num>
  <w:num w:numId="73">
    <w:abstractNumId w:val="26"/>
  </w:num>
  <w:num w:numId="74">
    <w:abstractNumId w:val="50"/>
  </w:num>
  <w:num w:numId="75">
    <w:abstractNumId w:val="44"/>
  </w:num>
  <w:num w:numId="76">
    <w:abstractNumId w:val="17"/>
  </w:num>
  <w:num w:numId="77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E2"/>
    <w:rsid w:val="00000F1E"/>
    <w:rsid w:val="00004B3C"/>
    <w:rsid w:val="00005615"/>
    <w:rsid w:val="00032792"/>
    <w:rsid w:val="00035DE0"/>
    <w:rsid w:val="000475BA"/>
    <w:rsid w:val="00065348"/>
    <w:rsid w:val="00073126"/>
    <w:rsid w:val="00074BA5"/>
    <w:rsid w:val="00076CF8"/>
    <w:rsid w:val="00077C8F"/>
    <w:rsid w:val="00081CBA"/>
    <w:rsid w:val="00084A2A"/>
    <w:rsid w:val="00084B1D"/>
    <w:rsid w:val="0008666D"/>
    <w:rsid w:val="000A2AFE"/>
    <w:rsid w:val="000B6432"/>
    <w:rsid w:val="000C2DDD"/>
    <w:rsid w:val="000C3C3C"/>
    <w:rsid w:val="000E234B"/>
    <w:rsid w:val="00101784"/>
    <w:rsid w:val="00104694"/>
    <w:rsid w:val="00144166"/>
    <w:rsid w:val="00146736"/>
    <w:rsid w:val="0015091C"/>
    <w:rsid w:val="00167739"/>
    <w:rsid w:val="00172B85"/>
    <w:rsid w:val="00173D18"/>
    <w:rsid w:val="00185451"/>
    <w:rsid w:val="001A7D79"/>
    <w:rsid w:val="001C1F1D"/>
    <w:rsid w:val="001C26C5"/>
    <w:rsid w:val="001E387C"/>
    <w:rsid w:val="001E3ED0"/>
    <w:rsid w:val="001E5B3D"/>
    <w:rsid w:val="001F5389"/>
    <w:rsid w:val="001F6B64"/>
    <w:rsid w:val="0020464E"/>
    <w:rsid w:val="002229CA"/>
    <w:rsid w:val="00224D7C"/>
    <w:rsid w:val="00227BA7"/>
    <w:rsid w:val="00244507"/>
    <w:rsid w:val="0024755F"/>
    <w:rsid w:val="00261883"/>
    <w:rsid w:val="00263AD3"/>
    <w:rsid w:val="002676EF"/>
    <w:rsid w:val="00274BD1"/>
    <w:rsid w:val="00280CE9"/>
    <w:rsid w:val="002B2E8D"/>
    <w:rsid w:val="002B5945"/>
    <w:rsid w:val="002B7875"/>
    <w:rsid w:val="002C3CDB"/>
    <w:rsid w:val="003035C9"/>
    <w:rsid w:val="00320D27"/>
    <w:rsid w:val="00327527"/>
    <w:rsid w:val="00343AB6"/>
    <w:rsid w:val="00345183"/>
    <w:rsid w:val="00346BF0"/>
    <w:rsid w:val="00347811"/>
    <w:rsid w:val="00367288"/>
    <w:rsid w:val="00367A62"/>
    <w:rsid w:val="00381BE9"/>
    <w:rsid w:val="003841D6"/>
    <w:rsid w:val="003964BB"/>
    <w:rsid w:val="003B0950"/>
    <w:rsid w:val="003B4156"/>
    <w:rsid w:val="003B7D36"/>
    <w:rsid w:val="003C54E8"/>
    <w:rsid w:val="003D6FF8"/>
    <w:rsid w:val="0040450E"/>
    <w:rsid w:val="0040670B"/>
    <w:rsid w:val="0041045F"/>
    <w:rsid w:val="00425C5D"/>
    <w:rsid w:val="00427FF0"/>
    <w:rsid w:val="004333AD"/>
    <w:rsid w:val="00433C29"/>
    <w:rsid w:val="00451818"/>
    <w:rsid w:val="00457F94"/>
    <w:rsid w:val="0046786A"/>
    <w:rsid w:val="004709B9"/>
    <w:rsid w:val="00474801"/>
    <w:rsid w:val="004840FA"/>
    <w:rsid w:val="00485047"/>
    <w:rsid w:val="004A0D7B"/>
    <w:rsid w:val="004A3C6C"/>
    <w:rsid w:val="004A3EAE"/>
    <w:rsid w:val="004A6CCA"/>
    <w:rsid w:val="004C359A"/>
    <w:rsid w:val="004D1DF0"/>
    <w:rsid w:val="004E1540"/>
    <w:rsid w:val="004E5FF7"/>
    <w:rsid w:val="004F5546"/>
    <w:rsid w:val="004F75C3"/>
    <w:rsid w:val="00500DD3"/>
    <w:rsid w:val="00510E5C"/>
    <w:rsid w:val="0052705A"/>
    <w:rsid w:val="00530398"/>
    <w:rsid w:val="0053309C"/>
    <w:rsid w:val="00534244"/>
    <w:rsid w:val="005373CF"/>
    <w:rsid w:val="005569FE"/>
    <w:rsid w:val="005667B3"/>
    <w:rsid w:val="00575CB3"/>
    <w:rsid w:val="0057715D"/>
    <w:rsid w:val="00590C90"/>
    <w:rsid w:val="005A1416"/>
    <w:rsid w:val="005A3747"/>
    <w:rsid w:val="005A77F1"/>
    <w:rsid w:val="005B44B4"/>
    <w:rsid w:val="005C048C"/>
    <w:rsid w:val="005C3993"/>
    <w:rsid w:val="005D1A01"/>
    <w:rsid w:val="005D480D"/>
    <w:rsid w:val="005E036F"/>
    <w:rsid w:val="005E2933"/>
    <w:rsid w:val="005E4062"/>
    <w:rsid w:val="005E52B6"/>
    <w:rsid w:val="005F0907"/>
    <w:rsid w:val="005F4F9F"/>
    <w:rsid w:val="006138A7"/>
    <w:rsid w:val="006217FC"/>
    <w:rsid w:val="00622D05"/>
    <w:rsid w:val="00626A9E"/>
    <w:rsid w:val="00632BF4"/>
    <w:rsid w:val="00647E9F"/>
    <w:rsid w:val="00686E2F"/>
    <w:rsid w:val="00692DD1"/>
    <w:rsid w:val="006A1660"/>
    <w:rsid w:val="006A7E8B"/>
    <w:rsid w:val="006C06B7"/>
    <w:rsid w:val="006C1C7E"/>
    <w:rsid w:val="006C35E2"/>
    <w:rsid w:val="006D25FB"/>
    <w:rsid w:val="006F6A61"/>
    <w:rsid w:val="00711E3C"/>
    <w:rsid w:val="00766919"/>
    <w:rsid w:val="00773953"/>
    <w:rsid w:val="00782E54"/>
    <w:rsid w:val="007945A1"/>
    <w:rsid w:val="007A5802"/>
    <w:rsid w:val="007A74F7"/>
    <w:rsid w:val="007B69DC"/>
    <w:rsid w:val="007D4AFF"/>
    <w:rsid w:val="007E0088"/>
    <w:rsid w:val="007E0C03"/>
    <w:rsid w:val="007F589A"/>
    <w:rsid w:val="0080304C"/>
    <w:rsid w:val="00813306"/>
    <w:rsid w:val="00817520"/>
    <w:rsid w:val="00821366"/>
    <w:rsid w:val="00822534"/>
    <w:rsid w:val="00834E3D"/>
    <w:rsid w:val="0083694D"/>
    <w:rsid w:val="008449B8"/>
    <w:rsid w:val="0085063C"/>
    <w:rsid w:val="00863282"/>
    <w:rsid w:val="008727B4"/>
    <w:rsid w:val="00872C64"/>
    <w:rsid w:val="00874C90"/>
    <w:rsid w:val="00875595"/>
    <w:rsid w:val="008967D8"/>
    <w:rsid w:val="008A1C6D"/>
    <w:rsid w:val="008A23C0"/>
    <w:rsid w:val="008A4F11"/>
    <w:rsid w:val="008B3C44"/>
    <w:rsid w:val="008D1C19"/>
    <w:rsid w:val="008D31DD"/>
    <w:rsid w:val="008E0F96"/>
    <w:rsid w:val="008F02A4"/>
    <w:rsid w:val="008F062F"/>
    <w:rsid w:val="008F4955"/>
    <w:rsid w:val="008F51D4"/>
    <w:rsid w:val="009071A4"/>
    <w:rsid w:val="00920471"/>
    <w:rsid w:val="0092350A"/>
    <w:rsid w:val="0092596A"/>
    <w:rsid w:val="00943A83"/>
    <w:rsid w:val="00980293"/>
    <w:rsid w:val="00984BB4"/>
    <w:rsid w:val="009873A1"/>
    <w:rsid w:val="009C2346"/>
    <w:rsid w:val="009D008B"/>
    <w:rsid w:val="009D69B5"/>
    <w:rsid w:val="009E2F0A"/>
    <w:rsid w:val="009F45C6"/>
    <w:rsid w:val="00A03F1A"/>
    <w:rsid w:val="00A10120"/>
    <w:rsid w:val="00A107DB"/>
    <w:rsid w:val="00A2163D"/>
    <w:rsid w:val="00A26AC8"/>
    <w:rsid w:val="00A32AF9"/>
    <w:rsid w:val="00A451F1"/>
    <w:rsid w:val="00A51E55"/>
    <w:rsid w:val="00A60B20"/>
    <w:rsid w:val="00A642C9"/>
    <w:rsid w:val="00A7083E"/>
    <w:rsid w:val="00A85F4E"/>
    <w:rsid w:val="00A91C62"/>
    <w:rsid w:val="00A92D12"/>
    <w:rsid w:val="00AA0BF7"/>
    <w:rsid w:val="00AB3C67"/>
    <w:rsid w:val="00AB77AA"/>
    <w:rsid w:val="00AC450D"/>
    <w:rsid w:val="00AD093F"/>
    <w:rsid w:val="00AD2CD2"/>
    <w:rsid w:val="00AD4B82"/>
    <w:rsid w:val="00AE40C1"/>
    <w:rsid w:val="00AF49E7"/>
    <w:rsid w:val="00AF4E70"/>
    <w:rsid w:val="00AF56B5"/>
    <w:rsid w:val="00B27330"/>
    <w:rsid w:val="00B418FE"/>
    <w:rsid w:val="00B458DB"/>
    <w:rsid w:val="00B5161F"/>
    <w:rsid w:val="00B51695"/>
    <w:rsid w:val="00B634FC"/>
    <w:rsid w:val="00B80767"/>
    <w:rsid w:val="00B93710"/>
    <w:rsid w:val="00BA553B"/>
    <w:rsid w:val="00BB7B7E"/>
    <w:rsid w:val="00BD49B3"/>
    <w:rsid w:val="00BD5B33"/>
    <w:rsid w:val="00BE3A7E"/>
    <w:rsid w:val="00BE4BD3"/>
    <w:rsid w:val="00BF7D11"/>
    <w:rsid w:val="00C47EC0"/>
    <w:rsid w:val="00C50BE9"/>
    <w:rsid w:val="00C60F29"/>
    <w:rsid w:val="00C632F5"/>
    <w:rsid w:val="00C66C5B"/>
    <w:rsid w:val="00C7070F"/>
    <w:rsid w:val="00C7294B"/>
    <w:rsid w:val="00C84DB6"/>
    <w:rsid w:val="00C947E4"/>
    <w:rsid w:val="00CA2DA6"/>
    <w:rsid w:val="00CB09C5"/>
    <w:rsid w:val="00CB224E"/>
    <w:rsid w:val="00CB561B"/>
    <w:rsid w:val="00CB5710"/>
    <w:rsid w:val="00CC05DD"/>
    <w:rsid w:val="00CC7178"/>
    <w:rsid w:val="00CD43B1"/>
    <w:rsid w:val="00CD4ACF"/>
    <w:rsid w:val="00CE31F8"/>
    <w:rsid w:val="00D13BE5"/>
    <w:rsid w:val="00D2258C"/>
    <w:rsid w:val="00D27F59"/>
    <w:rsid w:val="00D32B01"/>
    <w:rsid w:val="00D462C0"/>
    <w:rsid w:val="00D62A7E"/>
    <w:rsid w:val="00D95650"/>
    <w:rsid w:val="00DA12AE"/>
    <w:rsid w:val="00DB0E26"/>
    <w:rsid w:val="00DC7F08"/>
    <w:rsid w:val="00DD1F05"/>
    <w:rsid w:val="00DD6842"/>
    <w:rsid w:val="00DE04BD"/>
    <w:rsid w:val="00DE2B26"/>
    <w:rsid w:val="00E04E1B"/>
    <w:rsid w:val="00E13D29"/>
    <w:rsid w:val="00E1457B"/>
    <w:rsid w:val="00E162AC"/>
    <w:rsid w:val="00E20E25"/>
    <w:rsid w:val="00E22040"/>
    <w:rsid w:val="00E2525D"/>
    <w:rsid w:val="00E43BA7"/>
    <w:rsid w:val="00E4434A"/>
    <w:rsid w:val="00E479F4"/>
    <w:rsid w:val="00E559EC"/>
    <w:rsid w:val="00E75439"/>
    <w:rsid w:val="00E773CE"/>
    <w:rsid w:val="00EA6101"/>
    <w:rsid w:val="00EB1187"/>
    <w:rsid w:val="00EB7ECE"/>
    <w:rsid w:val="00EC22EB"/>
    <w:rsid w:val="00ED18E1"/>
    <w:rsid w:val="00ED7076"/>
    <w:rsid w:val="00EF2768"/>
    <w:rsid w:val="00EF4892"/>
    <w:rsid w:val="00F00C3E"/>
    <w:rsid w:val="00F04BC6"/>
    <w:rsid w:val="00F169E7"/>
    <w:rsid w:val="00F24AA4"/>
    <w:rsid w:val="00F27B77"/>
    <w:rsid w:val="00F33E3D"/>
    <w:rsid w:val="00F421CC"/>
    <w:rsid w:val="00F512F2"/>
    <w:rsid w:val="00F6498D"/>
    <w:rsid w:val="00F67E15"/>
    <w:rsid w:val="00F745EA"/>
    <w:rsid w:val="00F8090B"/>
    <w:rsid w:val="00FA086C"/>
    <w:rsid w:val="00FA0B9D"/>
    <w:rsid w:val="00FC46F0"/>
    <w:rsid w:val="00FC690A"/>
    <w:rsid w:val="00FC6A99"/>
    <w:rsid w:val="00FD28BF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551B85"/>
  <w15:chartTrackingRefBased/>
  <w15:docId w15:val="{F68826D9-58C1-49FC-85EE-E6F31FBC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C0"/>
  </w:style>
  <w:style w:type="paragraph" w:styleId="Footer">
    <w:name w:val="footer"/>
    <w:basedOn w:val="Normal"/>
    <w:link w:val="FooterChar"/>
    <w:uiPriority w:val="99"/>
    <w:unhideWhenUsed/>
    <w:rsid w:val="008A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C0"/>
  </w:style>
  <w:style w:type="character" w:styleId="Hyperlink">
    <w:name w:val="Hyperlink"/>
    <w:uiPriority w:val="99"/>
    <w:unhideWhenUsed/>
    <w:rsid w:val="00C7294B"/>
    <w:rPr>
      <w:color w:val="0000FF"/>
      <w:u w:val="single"/>
    </w:rPr>
  </w:style>
  <w:style w:type="character" w:customStyle="1" w:styleId="normalfont1">
    <w:name w:val="normalfont1"/>
    <w:basedOn w:val="DefaultParagraphFont"/>
    <w:rsid w:val="008F062F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C29"/>
    <w:rPr>
      <w:b/>
      <w:bCs/>
      <w:sz w:val="20"/>
      <w:szCs w:val="20"/>
    </w:rPr>
  </w:style>
  <w:style w:type="paragraph" w:customStyle="1" w:styleId="Default">
    <w:name w:val="Default"/>
    <w:rsid w:val="004D1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D1F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1F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3449-38C5-44CC-9509-B1569EF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Barbi</dc:creator>
  <cp:keywords/>
  <dc:description/>
  <cp:lastModifiedBy>Lee, Barbi</cp:lastModifiedBy>
  <cp:revision>3</cp:revision>
  <cp:lastPrinted>2018-10-03T21:14:00Z</cp:lastPrinted>
  <dcterms:created xsi:type="dcterms:W3CDTF">2019-04-01T16:29:00Z</dcterms:created>
  <dcterms:modified xsi:type="dcterms:W3CDTF">2019-04-04T21:43:00Z</dcterms:modified>
</cp:coreProperties>
</file>